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FD5" w:rsidRPr="00B44AC0" w:rsidRDefault="00A47FD5" w:rsidP="00A47FD5">
      <w:pPr>
        <w:jc w:val="both"/>
        <w:rPr>
          <w:rFonts w:eastAsia="Calibri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 w:eastAsia="ar-SA"/>
        </w:rPr>
        <w:t>Н</w:t>
      </w:r>
      <w:r w:rsidRPr="00B44AC0">
        <w:rPr>
          <w:rFonts w:eastAsia="Times New Roman" w:cs="Times New Roman"/>
          <w:sz w:val="22"/>
          <w:lang w:val="ru-RU" w:eastAsia="ar-SA"/>
        </w:rPr>
        <w:t xml:space="preserve">а основу </w:t>
      </w:r>
      <w:r w:rsidRPr="00B44AC0">
        <w:rPr>
          <w:rFonts w:eastAsia="Times New Roman" w:cs="Times New Roman"/>
          <w:sz w:val="22"/>
          <w:lang w:val="sr-Latn-CS" w:eastAsia="ar-SA"/>
        </w:rPr>
        <w:t>чл</w:t>
      </w:r>
      <w:r w:rsidRPr="00B44AC0">
        <w:rPr>
          <w:rFonts w:eastAsia="Times New Roman" w:cs="Times New Roman"/>
          <w:sz w:val="22"/>
          <w:lang w:val="sr-Cyrl-RS" w:eastAsia="ar-SA"/>
        </w:rPr>
        <w:t>анова</w:t>
      </w:r>
      <w:r w:rsidRPr="00B44AC0">
        <w:rPr>
          <w:rFonts w:eastAsia="Times New Roman" w:cs="Times New Roman"/>
          <w:sz w:val="22"/>
          <w:lang w:val="sr-Latn-CS" w:eastAsia="ar-SA"/>
        </w:rPr>
        <w:t xml:space="preserve"> </w:t>
      </w:r>
      <w:r w:rsidRPr="00B44AC0">
        <w:rPr>
          <w:rFonts w:eastAsia="Times New Roman" w:cs="Times New Roman"/>
          <w:sz w:val="22"/>
          <w:lang w:val="sr-Cyrl-RS" w:eastAsia="ar-SA"/>
        </w:rPr>
        <w:t>5</w:t>
      </w:r>
      <w:r w:rsidRPr="00B44AC0">
        <w:rPr>
          <w:rFonts w:eastAsia="Times New Roman" w:cs="Times New Roman"/>
          <w:sz w:val="22"/>
          <w:lang w:val="en-US" w:eastAsia="ar-SA"/>
        </w:rPr>
        <w:t>4</w:t>
      </w:r>
      <w:r w:rsidRPr="00B44AC0">
        <w:rPr>
          <w:rFonts w:eastAsia="Times New Roman" w:cs="Times New Roman"/>
          <w:sz w:val="22"/>
          <w:lang w:val="sr-Cyrl-RS" w:eastAsia="ar-SA"/>
        </w:rPr>
        <w:t>. и 55. Закона о државним службеницима („Службени гласник РС“ број 79/05, 81/05-исп., 83/05-исп., 64/07, 67/07- исп., 116/08</w:t>
      </w:r>
      <w:r w:rsidRPr="00B44AC0">
        <w:rPr>
          <w:rFonts w:eastAsia="Times New Roman" w:cs="Times New Roman"/>
          <w:sz w:val="22"/>
          <w:lang w:val="en-US" w:eastAsia="ar-SA"/>
        </w:rPr>
        <w:t xml:space="preserve">, </w:t>
      </w:r>
      <w:r w:rsidRPr="00B44AC0">
        <w:rPr>
          <w:rFonts w:eastAsia="Times New Roman" w:cs="Times New Roman"/>
          <w:sz w:val="22"/>
          <w:lang w:val="sr-Cyrl-RS" w:eastAsia="ar-SA"/>
        </w:rPr>
        <w:t>104/09</w:t>
      </w:r>
      <w:r w:rsidRPr="00B44AC0">
        <w:rPr>
          <w:rFonts w:eastAsia="Times New Roman" w:cs="Times New Roman"/>
          <w:sz w:val="22"/>
          <w:lang w:val="en-US" w:eastAsia="ar-SA"/>
        </w:rPr>
        <w:t>, 99</w:t>
      </w:r>
      <w:r w:rsidRPr="00B44AC0">
        <w:rPr>
          <w:rFonts w:eastAsia="Times New Roman" w:cs="Times New Roman"/>
          <w:sz w:val="22"/>
          <w:lang w:val="sr-Cyrl-RS" w:eastAsia="ar-SA"/>
        </w:rPr>
        <w:t xml:space="preserve">/14, </w:t>
      </w:r>
      <w:r w:rsidRPr="00B44AC0">
        <w:rPr>
          <w:rFonts w:eastAsia="Times New Roman" w:cs="Times New Roman"/>
          <w:sz w:val="22"/>
          <w:lang w:val="en-US" w:eastAsia="ar-SA"/>
        </w:rPr>
        <w:t>94</w:t>
      </w:r>
      <w:r w:rsidRPr="00B44AC0">
        <w:rPr>
          <w:rFonts w:eastAsia="Times New Roman" w:cs="Times New Roman"/>
          <w:sz w:val="22"/>
          <w:lang w:val="sr-Cyrl-RS" w:eastAsia="ar-SA"/>
        </w:rPr>
        <w:t>/</w:t>
      </w:r>
      <w:r w:rsidRPr="00B44AC0">
        <w:rPr>
          <w:rFonts w:eastAsia="Times New Roman" w:cs="Times New Roman"/>
          <w:sz w:val="22"/>
          <w:lang w:val="en-US" w:eastAsia="ar-SA"/>
        </w:rPr>
        <w:t>17</w:t>
      </w:r>
      <w:r w:rsidRPr="00B44AC0">
        <w:rPr>
          <w:rFonts w:eastAsia="Times New Roman" w:cs="Times New Roman"/>
          <w:sz w:val="22"/>
          <w:lang w:val="sr-Cyrl-RS" w:eastAsia="ar-SA"/>
        </w:rPr>
        <w:t xml:space="preserve"> и 95/18)</w:t>
      </w:r>
      <w:r w:rsidRPr="00B44AC0">
        <w:rPr>
          <w:rFonts w:eastAsia="Times New Roman" w:cs="Times New Roman"/>
          <w:sz w:val="22"/>
          <w:lang w:val="en-US" w:eastAsia="ar-SA"/>
        </w:rPr>
        <w:t>,</w:t>
      </w:r>
      <w:r w:rsidRPr="00B44AC0">
        <w:rPr>
          <w:rFonts w:eastAsia="Times New Roman" w:cs="Times New Roman"/>
          <w:sz w:val="22"/>
          <w:lang w:val="sr-Cyrl-RS" w:eastAsia="ar-SA"/>
        </w:rPr>
        <w:t xml:space="preserve"> </w:t>
      </w:r>
      <w:r w:rsidRPr="00B44AC0">
        <w:rPr>
          <w:rFonts w:eastAsia="Times New Roman" w:cs="Times New Roman"/>
          <w:color w:val="000000" w:themeColor="text1"/>
          <w:sz w:val="22"/>
          <w:lang w:val="sr-Cyrl-RS" w:eastAsia="ar-SA"/>
        </w:rPr>
        <w:t xml:space="preserve">чланова 9. став 1, 10. став 1. и 2. и 11. Уредбе о интерном </w:t>
      </w:r>
      <w:r w:rsidRPr="00B44AC0">
        <w:rPr>
          <w:rFonts w:eastAsia="Times New Roman" w:cs="Times New Roman"/>
          <w:sz w:val="22"/>
          <w:lang w:val="sr-Cyrl-RS" w:eastAsia="ar-SA"/>
        </w:rPr>
        <w:t xml:space="preserve">и јавном конкурсу за попуњавање радних места у државним органима („Службени гласник РС“, бр. 2/2019) </w:t>
      </w:r>
      <w:r w:rsidRPr="00B44AC0">
        <w:rPr>
          <w:rFonts w:eastAsia="Calibri" w:cs="Times New Roman"/>
          <w:sz w:val="22"/>
          <w:lang w:val="en-US"/>
        </w:rPr>
        <w:t xml:space="preserve">и </w:t>
      </w:r>
      <w:proofErr w:type="spellStart"/>
      <w:r w:rsidRPr="00B44AC0">
        <w:rPr>
          <w:rFonts w:eastAsia="Calibri" w:cs="Times New Roman"/>
          <w:sz w:val="22"/>
          <w:lang w:val="en-US"/>
        </w:rPr>
        <w:t>Закључка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Комисије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за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давање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сагласности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за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ново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запошљавање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и </w:t>
      </w:r>
      <w:proofErr w:type="spellStart"/>
      <w:r w:rsidRPr="00B44AC0">
        <w:rPr>
          <w:rFonts w:eastAsia="Calibri" w:cs="Times New Roman"/>
          <w:sz w:val="22"/>
          <w:lang w:val="en-US"/>
        </w:rPr>
        <w:t>додатно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радно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ангажовање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код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корисника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јавних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средстава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r w:rsidRPr="00B44AC0">
        <w:rPr>
          <w:rFonts w:cs="Times New Roman"/>
          <w:color w:val="000000" w:themeColor="text1"/>
          <w:sz w:val="22"/>
          <w:lang w:val="sr-Cyrl-CS"/>
        </w:rPr>
        <w:t>51 Број: 112-</w:t>
      </w:r>
      <w:r w:rsidR="004612DF" w:rsidRPr="00B44AC0">
        <w:rPr>
          <w:rFonts w:cs="Times New Roman"/>
          <w:color w:val="000000" w:themeColor="text1"/>
          <w:sz w:val="22"/>
        </w:rPr>
        <w:t>6627</w:t>
      </w:r>
      <w:r w:rsidRPr="00B44AC0">
        <w:rPr>
          <w:rFonts w:cs="Times New Roman"/>
          <w:color w:val="000000" w:themeColor="text1"/>
          <w:sz w:val="22"/>
          <w:lang w:val="sr-Cyrl-CS"/>
        </w:rPr>
        <w:t>/2020 од 2</w:t>
      </w:r>
      <w:r w:rsidR="004612DF" w:rsidRPr="00B44AC0">
        <w:rPr>
          <w:rFonts w:cs="Times New Roman"/>
          <w:color w:val="000000" w:themeColor="text1"/>
          <w:sz w:val="22"/>
        </w:rPr>
        <w:t>7</w:t>
      </w:r>
      <w:r w:rsidRPr="00B44AC0">
        <w:rPr>
          <w:rFonts w:cs="Times New Roman"/>
          <w:color w:val="000000" w:themeColor="text1"/>
          <w:sz w:val="22"/>
          <w:lang w:val="sr-Cyrl-CS"/>
        </w:rPr>
        <w:t xml:space="preserve">. </w:t>
      </w:r>
      <w:r w:rsidR="004612DF" w:rsidRPr="00B44AC0">
        <w:rPr>
          <w:rFonts w:cs="Times New Roman"/>
          <w:color w:val="000000" w:themeColor="text1"/>
          <w:sz w:val="22"/>
          <w:lang w:val="sr-Cyrl-RS"/>
        </w:rPr>
        <w:t>августа</w:t>
      </w:r>
      <w:r w:rsidRPr="00B44AC0">
        <w:rPr>
          <w:rFonts w:cs="Times New Roman"/>
          <w:color w:val="000000" w:themeColor="text1"/>
          <w:sz w:val="22"/>
          <w:lang w:val="sr-Cyrl-CS"/>
        </w:rPr>
        <w:t xml:space="preserve"> 2020. године</w:t>
      </w:r>
      <w:r w:rsidRPr="00B44AC0">
        <w:rPr>
          <w:rFonts w:eastAsia="Calibri" w:cs="Times New Roman"/>
          <w:sz w:val="22"/>
          <w:lang w:val="en-US"/>
        </w:rPr>
        <w:t xml:space="preserve">, </w:t>
      </w:r>
      <w:r w:rsidRPr="00B44AC0">
        <w:rPr>
          <w:rFonts w:eastAsia="Calibri" w:cs="Times New Roman"/>
          <w:sz w:val="22"/>
          <w:lang w:val="sr-Cyrl-RS"/>
        </w:rPr>
        <w:t>Министарство правде</w:t>
      </w:r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оглашава</w:t>
      </w:r>
      <w:proofErr w:type="spellEnd"/>
    </w:p>
    <w:p w:rsidR="00A47FD5" w:rsidRPr="00B44AC0" w:rsidRDefault="00A47FD5" w:rsidP="00A47FD5">
      <w:pPr>
        <w:spacing w:after="0"/>
        <w:jc w:val="center"/>
        <w:rPr>
          <w:rFonts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  <w:lang w:val="sr-Cyrl-RS"/>
        </w:rPr>
        <w:t>ЈАВНИ КОНКУРС</w:t>
      </w:r>
    </w:p>
    <w:p w:rsidR="00A47FD5" w:rsidRPr="00B44AC0" w:rsidRDefault="00A47FD5" w:rsidP="00A47FD5">
      <w:pPr>
        <w:spacing w:after="0"/>
        <w:jc w:val="center"/>
        <w:rPr>
          <w:rFonts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  <w:lang w:val="sr-Cyrl-RS"/>
        </w:rPr>
        <w:t>ЗА ПОПУЊАВАЊЕ ИЗВРШИЛАЧКИХ РАДНИХ МЕСТА У МИНИСТАРСТВУ ПРАВДЕ</w:t>
      </w:r>
    </w:p>
    <w:p w:rsidR="00A47FD5" w:rsidRPr="00B44AC0" w:rsidRDefault="00A47FD5" w:rsidP="00A47FD5">
      <w:pPr>
        <w:spacing w:after="0"/>
        <w:rPr>
          <w:rFonts w:cs="Times New Roman"/>
          <w:b/>
          <w:sz w:val="22"/>
          <w:lang w:val="sr-Cyrl-RS"/>
        </w:rPr>
      </w:pPr>
    </w:p>
    <w:p w:rsidR="00A47FD5" w:rsidRPr="00B44AC0" w:rsidRDefault="00A47FD5" w:rsidP="00A47FD5">
      <w:pPr>
        <w:spacing w:after="0"/>
        <w:jc w:val="both"/>
        <w:rPr>
          <w:rFonts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</w:rPr>
        <w:t>I</w:t>
      </w:r>
      <w:r w:rsidRPr="00B44AC0">
        <w:rPr>
          <w:rFonts w:cs="Times New Roman"/>
          <w:b/>
          <w:sz w:val="22"/>
          <w:lang w:val="sr-Cyrl-RS"/>
        </w:rPr>
        <w:t xml:space="preserve"> Орган у коме се попуњава радно место: </w:t>
      </w:r>
      <w:r w:rsidRPr="00B44AC0">
        <w:rPr>
          <w:rFonts w:cs="Times New Roman"/>
          <w:sz w:val="22"/>
          <w:lang w:val="sr-Cyrl-RS"/>
        </w:rPr>
        <w:t>Министарство правде, Београд, ул. Немањина бр. 22-26</w:t>
      </w:r>
      <w:bookmarkStart w:id="0" w:name="_GoBack"/>
      <w:bookmarkEnd w:id="0"/>
    </w:p>
    <w:p w:rsidR="00A47FD5" w:rsidRPr="00B44AC0" w:rsidRDefault="00A47FD5" w:rsidP="00A47FD5">
      <w:pPr>
        <w:spacing w:after="0"/>
        <w:jc w:val="both"/>
        <w:rPr>
          <w:rFonts w:cs="Times New Roman"/>
          <w:sz w:val="22"/>
          <w:lang w:val="sr-Cyrl-RS"/>
        </w:rPr>
      </w:pPr>
    </w:p>
    <w:p w:rsidR="00A47FD5" w:rsidRPr="00B44AC0" w:rsidRDefault="00A47FD5" w:rsidP="00A47FD5">
      <w:pPr>
        <w:jc w:val="both"/>
        <w:rPr>
          <w:rFonts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</w:rPr>
        <w:t>II</w:t>
      </w:r>
      <w:r w:rsidRPr="00B44AC0">
        <w:rPr>
          <w:rFonts w:cs="Times New Roman"/>
          <w:b/>
          <w:sz w:val="22"/>
          <w:lang w:val="sr-Cyrl-RS"/>
        </w:rPr>
        <w:t xml:space="preserve"> Радна места која се попуњавају:</w:t>
      </w:r>
    </w:p>
    <w:p w:rsidR="00A47FD5" w:rsidRPr="00B44AC0" w:rsidRDefault="00A47FD5" w:rsidP="00A47FD5">
      <w:pPr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b/>
          <w:sz w:val="22"/>
          <w:lang w:val="sr-Cyrl-RS"/>
        </w:rPr>
        <w:t>1.</w:t>
      </w:r>
      <w:r w:rsidRPr="00B44AC0">
        <w:rPr>
          <w:rFonts w:cs="Times New Roman"/>
          <w:sz w:val="22"/>
          <w:lang w:val="sr-Cyrl-RS"/>
        </w:rPr>
        <w:t xml:space="preserve"> </w:t>
      </w:r>
      <w:r w:rsidR="004612DF" w:rsidRPr="00B44AC0">
        <w:rPr>
          <w:rFonts w:cs="Times New Roman"/>
          <w:b/>
          <w:sz w:val="22"/>
          <w:lang w:val="sr-Cyrl-RS"/>
        </w:rPr>
        <w:t xml:space="preserve">Радно место за </w:t>
      </w:r>
      <w:r w:rsidR="004612DF" w:rsidRPr="00B44AC0">
        <w:rPr>
          <w:rFonts w:cs="Times New Roman"/>
          <w:b/>
          <w:color w:val="000000"/>
          <w:sz w:val="22"/>
          <w:lang w:val="sr-Cyrl-RS"/>
        </w:rPr>
        <w:t>поступање по поднесцима у вези са покренутим правним поступцима</w:t>
      </w:r>
      <w:r w:rsidR="004612DF" w:rsidRPr="00B44AC0">
        <w:rPr>
          <w:rFonts w:cs="Times New Roman"/>
          <w:sz w:val="22"/>
          <w:lang w:val="sr-Cyrl-RS"/>
        </w:rPr>
        <w:t xml:space="preserve">, </w:t>
      </w:r>
      <w:r w:rsidR="004612DF" w:rsidRPr="00B44AC0">
        <w:rPr>
          <w:rFonts w:cs="Times New Roman"/>
          <w:sz w:val="22"/>
          <w:lang w:val="sr-Cyrl-CS"/>
        </w:rPr>
        <w:t>Одељење за остваривање права на накнаду штете</w:t>
      </w:r>
      <w:r w:rsidR="004612DF" w:rsidRPr="00B44AC0">
        <w:rPr>
          <w:rFonts w:cs="Times New Roman"/>
          <w:sz w:val="22"/>
          <w:lang w:val="sr-Cyrl-RS"/>
        </w:rPr>
        <w:t xml:space="preserve">, </w:t>
      </w:r>
      <w:r w:rsidR="004612DF" w:rsidRPr="00B44AC0">
        <w:rPr>
          <w:rFonts w:cs="Times New Roman"/>
          <w:sz w:val="22"/>
          <w:lang w:val="ru-RU"/>
        </w:rPr>
        <w:t>Секретаријат министарства</w:t>
      </w:r>
      <w:r w:rsidRPr="00B44AC0">
        <w:rPr>
          <w:rFonts w:cs="Times New Roman"/>
          <w:sz w:val="22"/>
          <w:lang w:val="sr-Cyrl-RS"/>
        </w:rPr>
        <w:t>, звање саветник, 1 извршилац.</w:t>
      </w:r>
    </w:p>
    <w:p w:rsidR="00A47FD5" w:rsidRPr="00B44AC0" w:rsidRDefault="00A47FD5" w:rsidP="004612DF">
      <w:pPr>
        <w:spacing w:after="0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cs="Times New Roman"/>
          <w:b/>
          <w:sz w:val="22"/>
          <w:lang w:val="sr-Cyrl-RS"/>
        </w:rPr>
        <w:t>Опис послова:</w:t>
      </w:r>
      <w:r w:rsidRPr="00B44AC0">
        <w:rPr>
          <w:rFonts w:cs="Times New Roman"/>
          <w:sz w:val="22"/>
          <w:lang w:val="sr-Cyrl-RS"/>
        </w:rPr>
        <w:t xml:space="preserve"> </w:t>
      </w:r>
      <w:r w:rsidR="004612DF" w:rsidRPr="00B44AC0">
        <w:rPr>
          <w:rFonts w:eastAsia="Times New Roman" w:cs="Times New Roman"/>
          <w:sz w:val="22"/>
          <w:lang w:val="sr-Cyrl-RS"/>
        </w:rPr>
        <w:t>Припрема нацрте изјашњења на тужбе, жалбе, решења о извршењу и друге поднеске у вези са одговарајућим правним поступцима за Државно правобранилаштво, државне и друге органе када Министарство има положај странке у поступку;</w:t>
      </w:r>
      <w:r w:rsidR="004612DF" w:rsidRPr="00B44AC0">
        <w:rPr>
          <w:rFonts w:eastAsia="Calibri" w:cs="Times New Roman"/>
          <w:color w:val="000000"/>
          <w:sz w:val="22"/>
          <w:lang w:val="sr-Cyrl-RS"/>
        </w:rPr>
        <w:t xml:space="preserve"> </w:t>
      </w:r>
      <w:r w:rsidR="004612DF" w:rsidRPr="00B44AC0">
        <w:rPr>
          <w:rFonts w:eastAsia="Times New Roman" w:cs="Times New Roman"/>
          <w:sz w:val="22"/>
          <w:lang w:val="sr-Cyrl-RS"/>
        </w:rPr>
        <w:t>поступа по захтевима за објављивање имена и података о рехабилитованим лицима и прати реализацију објављених имена и података о рехабилитованим лицима; припрема за објављивања евиденцију о поднетим захтевима за рехабилитацију на сајту Министарства; остварује сарадњу</w:t>
      </w:r>
      <w:r w:rsidR="004612DF" w:rsidRPr="00B44AC0">
        <w:rPr>
          <w:rFonts w:eastAsia="Calibri" w:cs="Times New Roman"/>
          <w:color w:val="000000"/>
          <w:sz w:val="22"/>
          <w:lang w:val="sr-Cyrl-RS"/>
        </w:rPr>
        <w:t xml:space="preserve"> са </w:t>
      </w:r>
      <w:r w:rsidR="004612DF" w:rsidRPr="00B44AC0">
        <w:rPr>
          <w:rFonts w:eastAsia="Times New Roman" w:cs="Times New Roman"/>
          <w:sz w:val="22"/>
          <w:lang w:val="sr-Cyrl-RS"/>
        </w:rPr>
        <w:t>Државним правобранилаштвом, судовима и другим државним органима у оквиру делокруга Одељења; обавља и друге послове по налогу начелника Одељења.</w:t>
      </w:r>
    </w:p>
    <w:p w:rsidR="004612DF" w:rsidRPr="00B44AC0" w:rsidRDefault="00A47FD5" w:rsidP="004612DF">
      <w:pPr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b/>
          <w:sz w:val="22"/>
          <w:lang w:val="sr-Cyrl-RS"/>
        </w:rPr>
        <w:t>Услови:</w:t>
      </w:r>
      <w:r w:rsidR="004612DF" w:rsidRPr="00B44AC0">
        <w:rPr>
          <w:rFonts w:eastAsia="Times New Roman" w:cs="Times New Roman"/>
          <w:sz w:val="22"/>
          <w:lang w:val="sr-Cyrl-RS"/>
        </w:rPr>
        <w:t xml:space="preserve"> Стечено високо образовање из научне области Правне науке на </w:t>
      </w:r>
      <w:r w:rsidR="004612DF" w:rsidRPr="00B44AC0">
        <w:rPr>
          <w:rFonts w:eastAsia="Times New Roman" w:cs="Times New Roman"/>
          <w:bCs/>
          <w:color w:val="000000"/>
          <w:sz w:val="22"/>
          <w:lang w:val="sr-Cyrl-RS" w:eastAsia="sr-Cyrl-RS"/>
        </w:rPr>
        <w:t>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</w:t>
      </w:r>
      <w:r w:rsidR="004612DF" w:rsidRPr="00B44AC0">
        <w:rPr>
          <w:rFonts w:eastAsia="Times New Roman" w:cs="Times New Roman"/>
          <w:sz w:val="22"/>
          <w:lang w:val="sr-Cyrl-RS"/>
        </w:rPr>
        <w:t xml:space="preserve"> положен државни стручни испит, најмање три године радног искуства у струци, </w:t>
      </w:r>
      <w:r w:rsidR="004612DF" w:rsidRPr="00B44AC0">
        <w:rPr>
          <w:rFonts w:eastAsia="Times New Roman" w:cs="Times New Roman"/>
          <w:sz w:val="22"/>
          <w:lang w:val="en-US"/>
        </w:rPr>
        <w:t xml:space="preserve"> </w:t>
      </w:r>
      <w:r w:rsidR="004612DF" w:rsidRPr="00B44AC0">
        <w:rPr>
          <w:rFonts w:eastAsia="Times New Roman" w:cs="Times New Roman"/>
          <w:bCs/>
          <w:color w:val="000000"/>
          <w:sz w:val="22"/>
          <w:lang w:val="sr-Cyrl-RS" w:eastAsia="sr-Cyrl-RS"/>
        </w:rPr>
        <w:t>као и компетенције за рад на радном месту.</w:t>
      </w:r>
    </w:p>
    <w:p w:rsidR="00A47FD5" w:rsidRPr="00B44AC0" w:rsidRDefault="00A47FD5" w:rsidP="004612DF">
      <w:pPr>
        <w:spacing w:after="0"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B44AC0">
        <w:rPr>
          <w:rFonts w:eastAsia="Times New Roman" w:cs="Times New Roman"/>
          <w:b/>
          <w:color w:val="000000" w:themeColor="text1"/>
          <w:sz w:val="22"/>
          <w:lang w:val="sr-Cyrl-RS"/>
        </w:rPr>
        <w:t>Место рада:</w:t>
      </w:r>
      <w:r w:rsidRPr="00B44AC0">
        <w:rPr>
          <w:rFonts w:eastAsia="Times New Roman" w:cs="Times New Roman"/>
          <w:color w:val="000000" w:themeColor="text1"/>
          <w:sz w:val="22"/>
          <w:lang w:val="sr-Cyrl-RS"/>
        </w:rPr>
        <w:t xml:space="preserve"> Београд, ул. Немањина бр. 22-26.</w:t>
      </w:r>
    </w:p>
    <w:p w:rsidR="00A47FD5" w:rsidRPr="00B44AC0" w:rsidRDefault="00A47FD5" w:rsidP="00A47FD5">
      <w:pPr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A47FD5" w:rsidRPr="00B44AC0" w:rsidRDefault="00A47FD5" w:rsidP="00A47FD5">
      <w:pPr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b/>
          <w:sz w:val="22"/>
          <w:lang w:val="sr-Cyrl-RS"/>
        </w:rPr>
        <w:t xml:space="preserve">2. Радно место за </w:t>
      </w:r>
      <w:r w:rsidR="004612DF" w:rsidRPr="00B44AC0">
        <w:rPr>
          <w:rFonts w:cs="Times New Roman"/>
          <w:b/>
          <w:color w:val="000000"/>
          <w:sz w:val="22"/>
          <w:lang w:val="sr-Cyrl-RS"/>
        </w:rPr>
        <w:t>подршку развоја информационог система</w:t>
      </w:r>
      <w:r w:rsidR="004612DF" w:rsidRPr="00B44AC0">
        <w:rPr>
          <w:rFonts w:cs="Times New Roman"/>
          <w:sz w:val="22"/>
          <w:lang w:val="sr-Cyrl-CS"/>
        </w:rPr>
        <w:t>,</w:t>
      </w:r>
      <w:r w:rsidR="004612DF" w:rsidRPr="00B44AC0">
        <w:rPr>
          <w:rFonts w:cs="Times New Roman"/>
          <w:sz w:val="22"/>
          <w:lang w:val="sr-Cyrl-RS"/>
        </w:rPr>
        <w:t xml:space="preserve"> </w:t>
      </w:r>
      <w:r w:rsidR="004612DF" w:rsidRPr="00B44AC0">
        <w:rPr>
          <w:rFonts w:cs="Times New Roman"/>
          <w:sz w:val="22"/>
          <w:lang w:val="sr-Cyrl-CS"/>
        </w:rPr>
        <w:t>Група за ИКТ системе у кривично-правној материји, прекршајној материји, унутрашњим јединицама Министарства и органима управе у саставу министарства</w:t>
      </w:r>
      <w:r w:rsidR="004612DF" w:rsidRPr="00B44AC0">
        <w:rPr>
          <w:rFonts w:cs="Times New Roman"/>
          <w:sz w:val="22"/>
          <w:lang w:val="sr-Cyrl-RS"/>
        </w:rPr>
        <w:t xml:space="preserve">, </w:t>
      </w:r>
      <w:r w:rsidR="004612DF" w:rsidRPr="00B44AC0">
        <w:rPr>
          <w:rFonts w:cs="Times New Roman"/>
          <w:sz w:val="22"/>
          <w:lang w:val="ru-RU"/>
        </w:rPr>
        <w:t>Сектор за правосуђе</w:t>
      </w:r>
      <w:r w:rsidRPr="00B44AC0">
        <w:rPr>
          <w:rFonts w:eastAsia="Times New Roman" w:cs="Times New Roman"/>
          <w:sz w:val="22"/>
          <w:lang w:val="sr-Cyrl-RS"/>
        </w:rPr>
        <w:t xml:space="preserve">, звање </w:t>
      </w:r>
      <w:r w:rsidR="004612DF" w:rsidRPr="00B44AC0">
        <w:rPr>
          <w:rFonts w:eastAsia="Times New Roman" w:cs="Times New Roman"/>
          <w:sz w:val="22"/>
          <w:lang w:val="sr-Cyrl-RS"/>
        </w:rPr>
        <w:t xml:space="preserve">млађи </w:t>
      </w:r>
      <w:r w:rsidRPr="00B44AC0">
        <w:rPr>
          <w:rFonts w:eastAsia="Times New Roman" w:cs="Times New Roman"/>
          <w:sz w:val="22"/>
          <w:lang w:val="sr-Cyrl-RS"/>
        </w:rPr>
        <w:t>саветник, 1 извршилац.</w:t>
      </w:r>
    </w:p>
    <w:p w:rsidR="00A47FD5" w:rsidRPr="00B44AC0" w:rsidRDefault="00A47FD5" w:rsidP="00A47FD5">
      <w:pPr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95418B" w:rsidRPr="00B44AC0" w:rsidRDefault="00A47FD5" w:rsidP="00A47FD5">
      <w:pPr>
        <w:spacing w:after="0"/>
        <w:jc w:val="both"/>
        <w:rPr>
          <w:rFonts w:cs="Times New Roman"/>
          <w:sz w:val="22"/>
        </w:rPr>
      </w:pPr>
      <w:r w:rsidRPr="00B44AC0">
        <w:rPr>
          <w:rFonts w:eastAsia="Times New Roman" w:cs="Times New Roman"/>
          <w:b/>
          <w:sz w:val="22"/>
          <w:lang w:val="sr-Cyrl-RS"/>
        </w:rPr>
        <w:t>Опис послова:</w:t>
      </w:r>
      <w:r w:rsidRPr="00B44AC0">
        <w:rPr>
          <w:rFonts w:eastAsia="Times New Roman" w:cs="Times New Roman"/>
          <w:sz w:val="22"/>
          <w:lang w:val="sr-Cyrl-RS"/>
        </w:rPr>
        <w:t xml:space="preserve"> </w:t>
      </w:r>
      <w:r w:rsidR="0095418B" w:rsidRPr="00B44AC0">
        <w:rPr>
          <w:rFonts w:cs="Times New Roman"/>
          <w:sz w:val="22"/>
          <w:lang w:val="sr-Cyrl-RS"/>
        </w:rPr>
        <w:t>Учествује у а</w:t>
      </w:r>
      <w:r w:rsidR="0095418B" w:rsidRPr="00B44AC0">
        <w:rPr>
          <w:rFonts w:cs="Times New Roman"/>
          <w:sz w:val="22"/>
        </w:rPr>
        <w:t>нализира</w:t>
      </w:r>
      <w:r w:rsidR="0095418B" w:rsidRPr="00B44AC0">
        <w:rPr>
          <w:rFonts w:cs="Times New Roman"/>
          <w:sz w:val="22"/>
          <w:lang w:val="sr-Cyrl-RS"/>
        </w:rPr>
        <w:t>њу</w:t>
      </w:r>
      <w:r w:rsidR="0095418B" w:rsidRPr="00B44AC0">
        <w:rPr>
          <w:rFonts w:cs="Times New Roman"/>
          <w:sz w:val="22"/>
        </w:rPr>
        <w:t xml:space="preserve"> пословног систем</w:t>
      </w:r>
      <w:r w:rsidR="0095418B" w:rsidRPr="00B44AC0">
        <w:rPr>
          <w:rFonts w:cs="Times New Roman"/>
          <w:sz w:val="22"/>
          <w:lang w:val="sr-Cyrl-RS"/>
        </w:rPr>
        <w:t>а</w:t>
      </w:r>
      <w:r w:rsidR="0095418B" w:rsidRPr="00B44AC0">
        <w:rPr>
          <w:rFonts w:cs="Times New Roman"/>
          <w:sz w:val="22"/>
        </w:rPr>
        <w:t xml:space="preserve"> корисника у јавним тужилаштвима </w:t>
      </w:r>
      <w:r w:rsidR="0095418B" w:rsidRPr="00B44AC0">
        <w:rPr>
          <w:rFonts w:cs="Times New Roman"/>
          <w:sz w:val="22"/>
          <w:lang w:val="sr-Cyrl-RS"/>
        </w:rPr>
        <w:t xml:space="preserve">и унутрашњим јединицама Министарства и органима управе у саставу Министарства </w:t>
      </w:r>
      <w:r w:rsidR="0095418B" w:rsidRPr="00B44AC0">
        <w:rPr>
          <w:rFonts w:cs="Times New Roman"/>
          <w:sz w:val="22"/>
        </w:rPr>
        <w:t xml:space="preserve">и дефинише </w:t>
      </w:r>
      <w:r w:rsidR="0095418B" w:rsidRPr="00B44AC0">
        <w:rPr>
          <w:rFonts w:cs="Times New Roman"/>
          <w:sz w:val="22"/>
          <w:lang w:val="sr-Cyrl-RS"/>
        </w:rPr>
        <w:t xml:space="preserve">једноставнији </w:t>
      </w:r>
      <w:r w:rsidR="0095418B" w:rsidRPr="00B44AC0">
        <w:rPr>
          <w:rFonts w:cs="Times New Roman"/>
          <w:sz w:val="22"/>
        </w:rPr>
        <w:t xml:space="preserve">пројектни задатак за примену стандарда и смерница развоја; припрема програмске захтеве (пројектну спецификацију); анализира и </w:t>
      </w:r>
      <w:r w:rsidR="0095418B" w:rsidRPr="00B44AC0">
        <w:rPr>
          <w:rFonts w:cs="Times New Roman"/>
          <w:sz w:val="22"/>
          <w:lang w:val="sr-Cyrl-RS"/>
        </w:rPr>
        <w:t xml:space="preserve">учествује у </w:t>
      </w:r>
      <w:r w:rsidR="0095418B" w:rsidRPr="00B44AC0">
        <w:rPr>
          <w:rFonts w:cs="Times New Roman"/>
          <w:sz w:val="22"/>
        </w:rPr>
        <w:t>пронала</w:t>
      </w:r>
      <w:r w:rsidR="0095418B" w:rsidRPr="00B44AC0">
        <w:rPr>
          <w:rFonts w:cs="Times New Roman"/>
          <w:sz w:val="22"/>
          <w:lang w:val="sr-Cyrl-RS"/>
        </w:rPr>
        <w:t>жењу</w:t>
      </w:r>
      <w:r w:rsidR="0095418B" w:rsidRPr="00B44AC0">
        <w:rPr>
          <w:rFonts w:cs="Times New Roman"/>
          <w:sz w:val="22"/>
        </w:rPr>
        <w:t xml:space="preserve"> могућности за унапређење постојећих сервиса у складу са ИКТ стандардима; прати и предлаже примену стандарда у области развоја портала и сервиса; предлаже редизајн пословних процеса у складу са ИКТ стандардима;  </w:t>
      </w:r>
      <w:r w:rsidR="0095418B" w:rsidRPr="00B44AC0">
        <w:rPr>
          <w:rFonts w:cs="Times New Roman"/>
          <w:sz w:val="22"/>
          <w:lang w:val="sr-Cyrl-RS"/>
        </w:rPr>
        <w:t xml:space="preserve">учествује у </w:t>
      </w:r>
      <w:r w:rsidR="0095418B" w:rsidRPr="00B44AC0">
        <w:rPr>
          <w:rFonts w:cs="Times New Roman"/>
          <w:sz w:val="22"/>
        </w:rPr>
        <w:t>пројект</w:t>
      </w:r>
      <w:r w:rsidR="0095418B" w:rsidRPr="00B44AC0">
        <w:rPr>
          <w:rFonts w:cs="Times New Roman"/>
          <w:sz w:val="22"/>
          <w:lang w:val="sr-Cyrl-RS"/>
        </w:rPr>
        <w:t>овању</w:t>
      </w:r>
      <w:r w:rsidR="0095418B" w:rsidRPr="00B44AC0">
        <w:rPr>
          <w:rFonts w:cs="Times New Roman"/>
          <w:sz w:val="22"/>
        </w:rPr>
        <w:t xml:space="preserve"> стандардизован</w:t>
      </w:r>
      <w:r w:rsidR="0095418B" w:rsidRPr="00B44AC0">
        <w:rPr>
          <w:rFonts w:cs="Times New Roman"/>
          <w:sz w:val="22"/>
          <w:lang w:val="sr-Cyrl-RS"/>
        </w:rPr>
        <w:t>ог</w:t>
      </w:r>
      <w:r w:rsidR="0095418B" w:rsidRPr="00B44AC0">
        <w:rPr>
          <w:rFonts w:cs="Times New Roman"/>
          <w:sz w:val="22"/>
        </w:rPr>
        <w:t xml:space="preserve"> модел</w:t>
      </w:r>
      <w:r w:rsidR="0095418B" w:rsidRPr="00B44AC0">
        <w:rPr>
          <w:rFonts w:cs="Times New Roman"/>
          <w:sz w:val="22"/>
          <w:lang w:val="sr-Cyrl-RS"/>
        </w:rPr>
        <w:t>а</w:t>
      </w:r>
      <w:r w:rsidR="0095418B" w:rsidRPr="00B44AC0">
        <w:rPr>
          <w:rFonts w:cs="Times New Roman"/>
          <w:sz w:val="22"/>
        </w:rPr>
        <w:t xml:space="preserve"> процеса и корисничког интерфејса информационог система; </w:t>
      </w:r>
      <w:r w:rsidR="0095418B" w:rsidRPr="00B44AC0">
        <w:rPr>
          <w:rFonts w:cs="Times New Roman"/>
          <w:sz w:val="22"/>
          <w:lang w:val="sr-Cyrl-RS"/>
        </w:rPr>
        <w:t xml:space="preserve">учествује у </w:t>
      </w:r>
      <w:r w:rsidR="0095418B" w:rsidRPr="00B44AC0">
        <w:rPr>
          <w:rFonts w:cs="Times New Roman"/>
          <w:sz w:val="22"/>
        </w:rPr>
        <w:t>пројект</w:t>
      </w:r>
      <w:r w:rsidR="0095418B" w:rsidRPr="00B44AC0">
        <w:rPr>
          <w:rFonts w:cs="Times New Roman"/>
          <w:sz w:val="22"/>
          <w:lang w:val="sr-Cyrl-RS"/>
        </w:rPr>
        <w:t>овању</w:t>
      </w:r>
      <w:r w:rsidR="0095418B" w:rsidRPr="00B44AC0">
        <w:rPr>
          <w:rFonts w:cs="Times New Roman"/>
          <w:sz w:val="22"/>
        </w:rPr>
        <w:t xml:space="preserve"> логичке структуре </w:t>
      </w:r>
      <w:r w:rsidR="0095418B" w:rsidRPr="00B44AC0">
        <w:rPr>
          <w:rFonts w:cs="Times New Roman"/>
          <w:sz w:val="22"/>
        </w:rPr>
        <w:lastRenderedPageBreak/>
        <w:t xml:space="preserve">информационих система, база података, извештаја, апликација </w:t>
      </w:r>
      <w:r w:rsidR="0095418B" w:rsidRPr="00B44AC0">
        <w:rPr>
          <w:rFonts w:cs="Times New Roman"/>
          <w:sz w:val="22"/>
          <w:lang w:val="sr-Cyrl-RS"/>
        </w:rPr>
        <w:t xml:space="preserve">из делокруга Групе; </w:t>
      </w:r>
      <w:r w:rsidR="0095418B" w:rsidRPr="00B44AC0">
        <w:rPr>
          <w:rFonts w:cs="Times New Roman"/>
          <w:sz w:val="22"/>
        </w:rPr>
        <w:t xml:space="preserve">обавља и друге послове по налогу </w:t>
      </w:r>
      <w:r w:rsidR="0095418B" w:rsidRPr="00B44AC0">
        <w:rPr>
          <w:rFonts w:cs="Times New Roman"/>
          <w:sz w:val="22"/>
          <w:lang w:val="sr-Cyrl-RS"/>
        </w:rPr>
        <w:t xml:space="preserve"> руководиоца Групе</w:t>
      </w:r>
      <w:r w:rsidR="0095418B" w:rsidRPr="00B44AC0">
        <w:rPr>
          <w:rFonts w:cs="Times New Roman"/>
          <w:sz w:val="22"/>
        </w:rPr>
        <w:t>.</w:t>
      </w:r>
    </w:p>
    <w:p w:rsidR="0095418B" w:rsidRPr="00B44AC0" w:rsidRDefault="00A47FD5" w:rsidP="0095418B">
      <w:pPr>
        <w:spacing w:line="252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b/>
          <w:sz w:val="22"/>
          <w:lang w:val="ru-RU"/>
        </w:rPr>
        <w:t xml:space="preserve">Услови: </w:t>
      </w:r>
      <w:r w:rsidR="0095418B" w:rsidRPr="00B44AC0">
        <w:rPr>
          <w:rFonts w:cs="Times New Roman"/>
          <w:sz w:val="22"/>
        </w:rPr>
        <w:t>Стечено високо образовање из научне, односно стручне области у оквиру образовно-научног поља Природно-математичких наука</w:t>
      </w:r>
      <w:r w:rsidR="0095418B" w:rsidRPr="00B44AC0">
        <w:rPr>
          <w:rFonts w:cs="Times New Roman"/>
          <w:sz w:val="22"/>
          <w:lang w:val="sr-Cyrl-RS"/>
        </w:rPr>
        <w:t>,</w:t>
      </w:r>
      <w:r w:rsidR="0095418B" w:rsidRPr="00B44AC0">
        <w:rPr>
          <w:rFonts w:cs="Times New Roman"/>
          <w:sz w:val="22"/>
        </w:rPr>
        <w:t xml:space="preserve"> Техничко-технолошких наука или Друштвено-хуманистичких наука на основим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државни </w:t>
      </w:r>
      <w:r w:rsidR="0095418B" w:rsidRPr="00B44AC0">
        <w:rPr>
          <w:rFonts w:cs="Times New Roman"/>
          <w:sz w:val="22"/>
          <w:lang w:val="sr-Cyrl-RS"/>
        </w:rPr>
        <w:t xml:space="preserve">стручни </w:t>
      </w:r>
      <w:r w:rsidR="0095418B" w:rsidRPr="00B44AC0">
        <w:rPr>
          <w:rFonts w:cs="Times New Roman"/>
          <w:sz w:val="22"/>
        </w:rPr>
        <w:t xml:space="preserve">испит, </w:t>
      </w:r>
      <w:r w:rsidR="0095418B" w:rsidRPr="00B44AC0">
        <w:rPr>
          <w:rFonts w:cs="Times New Roman"/>
          <w:sz w:val="22"/>
          <w:lang w:val="sr-Cyrl-RS"/>
        </w:rPr>
        <w:t>најмање једна година радног искуства у струци или најмање пет година радног стажа у државним органима, као и компетенције за рад на радном месту.</w:t>
      </w:r>
    </w:p>
    <w:p w:rsidR="00A47FD5" w:rsidRPr="00B44AC0" w:rsidRDefault="00A47FD5" w:rsidP="00A47FD5">
      <w:pPr>
        <w:spacing w:after="0"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B44AC0">
        <w:rPr>
          <w:rFonts w:eastAsia="Times New Roman" w:cs="Times New Roman"/>
          <w:b/>
          <w:color w:val="000000" w:themeColor="text1"/>
          <w:sz w:val="22"/>
          <w:lang w:val="sr-Cyrl-RS"/>
        </w:rPr>
        <w:t>Место рада:</w:t>
      </w:r>
      <w:r w:rsidRPr="00B44AC0">
        <w:rPr>
          <w:rFonts w:eastAsia="Times New Roman" w:cs="Times New Roman"/>
          <w:color w:val="000000" w:themeColor="text1"/>
          <w:sz w:val="22"/>
          <w:lang w:val="sr-Cyrl-RS"/>
        </w:rPr>
        <w:t xml:space="preserve"> Београд, ул. Немањина бр. 22-26.</w:t>
      </w:r>
    </w:p>
    <w:p w:rsidR="00A47FD5" w:rsidRPr="00B44AC0" w:rsidRDefault="00A47FD5" w:rsidP="00A47FD5">
      <w:pPr>
        <w:spacing w:after="0" w:line="240" w:lineRule="auto"/>
        <w:jc w:val="both"/>
        <w:rPr>
          <w:rFonts w:eastAsia="Times New Roman" w:cs="Times New Roman"/>
          <w:sz w:val="22"/>
        </w:rPr>
      </w:pPr>
    </w:p>
    <w:p w:rsidR="00A47FD5" w:rsidRPr="00B44AC0" w:rsidRDefault="00A47FD5" w:rsidP="00A47FD5">
      <w:pPr>
        <w:jc w:val="both"/>
        <w:rPr>
          <w:rFonts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</w:rPr>
        <w:t>III</w:t>
      </w:r>
      <w:r w:rsidRPr="00B44AC0">
        <w:rPr>
          <w:rFonts w:cs="Times New Roman"/>
          <w:b/>
          <w:sz w:val="22"/>
          <w:lang w:val="sr-Cyrl-RS"/>
        </w:rPr>
        <w:t xml:space="preserve"> Компетенције које се проверавају у изборном поступку:</w:t>
      </w:r>
    </w:p>
    <w:p w:rsidR="00A47FD5" w:rsidRPr="00B44AC0" w:rsidRDefault="00A47FD5" w:rsidP="00A47FD5">
      <w:pPr>
        <w:spacing w:after="0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Сагласно члану 9. Закона о државним службеницима, прописано је да су кандидатима при запошљавању у државни орган, под једнаким условима доступна сва радна места и да се избор кандидата врши на основу провере компетенција.</w:t>
      </w:r>
    </w:p>
    <w:p w:rsidR="00A47FD5" w:rsidRPr="00B44AC0" w:rsidRDefault="00A47FD5" w:rsidP="00A47FD5">
      <w:pPr>
        <w:spacing w:after="0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Изборни поступак спроводи се у више обавезних фаза у којима се проверавају опште функционалне, посебне функционалне и понашајне компетенције и фазе у којој се спроводи интервју са комисијом.</w:t>
      </w:r>
    </w:p>
    <w:p w:rsidR="00A47FD5" w:rsidRPr="00B44AC0" w:rsidRDefault="00A47FD5" w:rsidP="00A47FD5">
      <w:pPr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Кандидатима који учествују у изборном поступку прво се проверавају опште функционалне компетенције.</w:t>
      </w:r>
    </w:p>
    <w:p w:rsidR="00A47FD5" w:rsidRPr="00B44AC0" w:rsidRDefault="00A47FD5" w:rsidP="00A47FD5">
      <w:pPr>
        <w:jc w:val="both"/>
        <w:rPr>
          <w:rFonts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  <w:lang w:val="sr-Cyrl-RS"/>
        </w:rPr>
        <w:t>1. Провера општих фукнционалних компетенција:</w:t>
      </w:r>
    </w:p>
    <w:p w:rsidR="00A47FD5" w:rsidRPr="00B44AC0" w:rsidRDefault="00A47FD5" w:rsidP="00A47FD5">
      <w:pPr>
        <w:pStyle w:val="ListParagraph"/>
        <w:numPr>
          <w:ilvl w:val="0"/>
          <w:numId w:val="1"/>
        </w:numPr>
        <w:jc w:val="both"/>
        <w:rPr>
          <w:rFonts w:cs="Times New Roman"/>
          <w:color w:val="000000" w:themeColor="text1"/>
          <w:sz w:val="22"/>
          <w:lang w:val="sr-Cyrl-RS"/>
        </w:rPr>
      </w:pPr>
      <w:r w:rsidRPr="00B44AC0">
        <w:rPr>
          <w:rFonts w:cs="Times New Roman"/>
          <w:color w:val="000000" w:themeColor="text1"/>
          <w:sz w:val="22"/>
          <w:lang w:val="sr-Cyrl-RS"/>
        </w:rPr>
        <w:t>„Организација и рад државних органа РС“ - провераваће се писано путем теста;</w:t>
      </w:r>
    </w:p>
    <w:p w:rsidR="00A47FD5" w:rsidRPr="00B44AC0" w:rsidRDefault="00A47FD5" w:rsidP="00A47FD5">
      <w:pPr>
        <w:pStyle w:val="ListParagraph"/>
        <w:numPr>
          <w:ilvl w:val="0"/>
          <w:numId w:val="1"/>
        </w:numPr>
        <w:jc w:val="both"/>
        <w:rPr>
          <w:rFonts w:cs="Times New Roman"/>
          <w:color w:val="000000" w:themeColor="text1"/>
          <w:sz w:val="22"/>
          <w:lang w:val="sr-Cyrl-RS"/>
        </w:rPr>
      </w:pPr>
      <w:r w:rsidRPr="00B44AC0">
        <w:rPr>
          <w:rFonts w:cs="Times New Roman"/>
          <w:color w:val="000000" w:themeColor="text1"/>
          <w:sz w:val="22"/>
          <w:lang w:val="sr-Cyrl-RS"/>
        </w:rPr>
        <w:t>„Дигитална писменост“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eastAsia="sr-Latn-RS"/>
        </w:rPr>
        <w:t xml:space="preserve"> 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val="sr-Cyrl-RS" w:eastAsia="sr-Latn-RS"/>
        </w:rPr>
        <w:t xml:space="preserve">- 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eastAsia="sr-Latn-RS"/>
        </w:rPr>
        <w:t>провераваће се решавањем задатака 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val="sr-Cyrl-RS" w:eastAsia="sr-Latn-RS"/>
        </w:rPr>
        <w:t xml:space="preserve"> 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eastAsia="sr-Latn-RS"/>
        </w:rPr>
        <w:t>практичним радом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val="sr-Cyrl-RS" w:eastAsia="sr-Latn-RS"/>
        </w:rPr>
        <w:t xml:space="preserve"> 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eastAsia="sr-Latn-RS"/>
        </w:rPr>
        <w:t>на рачунару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val="sr-Cyrl-RS" w:eastAsia="sr-Latn-RS"/>
        </w:rPr>
        <w:t>;</w:t>
      </w:r>
    </w:p>
    <w:p w:rsidR="00A47FD5" w:rsidRPr="00B44AC0" w:rsidRDefault="00A47FD5" w:rsidP="00A47FD5">
      <w:pPr>
        <w:pStyle w:val="ListParagraph"/>
        <w:numPr>
          <w:ilvl w:val="0"/>
          <w:numId w:val="1"/>
        </w:numPr>
        <w:jc w:val="both"/>
        <w:rPr>
          <w:rFonts w:cs="Times New Roman"/>
          <w:color w:val="000000" w:themeColor="text1"/>
          <w:sz w:val="22"/>
          <w:lang w:val="sr-Cyrl-RS"/>
        </w:rPr>
      </w:pPr>
      <w:r w:rsidRPr="00B44AC0">
        <w:rPr>
          <w:rFonts w:cs="Times New Roman"/>
          <w:color w:val="000000" w:themeColor="text1"/>
          <w:sz w:val="22"/>
          <w:lang w:val="sr-Cyrl-RS"/>
        </w:rPr>
        <w:t>„Пословна комуникација“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eastAsia="sr-Latn-RS"/>
        </w:rPr>
        <w:t xml:space="preserve"> 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val="sr-Cyrl-RS" w:eastAsia="sr-Latn-RS"/>
        </w:rPr>
        <w:t xml:space="preserve">- 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eastAsia="sr-Latn-RS"/>
        </w:rPr>
        <w:t>провераваће се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val="sr-Cyrl-RS" w:eastAsia="sr-Latn-RS"/>
        </w:rPr>
        <w:t xml:space="preserve"> писано</w:t>
      </w:r>
      <w:r w:rsidRPr="00B44AC0">
        <w:rPr>
          <w:rFonts w:eastAsia="Times New Roman" w:cs="Times New Roman"/>
          <w:color w:val="000000" w:themeColor="text1"/>
          <w:sz w:val="22"/>
          <w:shd w:val="clear" w:color="auto" w:fill="FFFFFF"/>
          <w:lang w:eastAsia="sr-Latn-RS"/>
        </w:rPr>
        <w:t xml:space="preserve"> путем симулације.</w:t>
      </w:r>
    </w:p>
    <w:p w:rsidR="00A47FD5" w:rsidRPr="00B44AC0" w:rsidRDefault="00A47FD5" w:rsidP="00A47FD5">
      <w:pPr>
        <w:jc w:val="both"/>
        <w:rPr>
          <w:rFonts w:cs="Times New Roman"/>
          <w:sz w:val="22"/>
          <w:lang w:val="sr-Cyrl-RS"/>
        </w:rPr>
      </w:pPr>
      <w:r w:rsidRPr="00B44AC0">
        <w:rPr>
          <w:rFonts w:eastAsia="Times New Roman" w:cs="Times New Roman"/>
          <w:b/>
          <w:bCs/>
          <w:color w:val="000000"/>
          <w:sz w:val="22"/>
          <w:bdr w:val="none" w:sz="0" w:space="0" w:color="auto" w:frame="1"/>
          <w:lang w:eastAsia="sr-Latn-RS"/>
        </w:rPr>
        <w:t>Напомена:</w:t>
      </w:r>
      <w:r w:rsidRPr="00B44AC0">
        <w:rPr>
          <w:rFonts w:eastAsia="Times New Roman" w:cs="Times New Roman"/>
          <w:color w:val="000000"/>
          <w:sz w:val="22"/>
          <w:lang w:eastAsia="sr-Latn-RS"/>
        </w:rPr>
        <w:t> У погледу провере опште функционалне компетенције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 xml:space="preserve"> </w:t>
      </w:r>
      <w:r w:rsidRPr="00B44AC0">
        <w:rPr>
          <w:rFonts w:eastAsia="Times New Roman" w:cs="Times New Roman"/>
          <w:color w:val="000000"/>
          <w:sz w:val="22"/>
          <w:lang w:eastAsia="sr-Latn-RS"/>
        </w:rPr>
        <w:t xml:space="preserve">„Дигитална писменост“, 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>уколико</w:t>
      </w:r>
      <w:r w:rsidRPr="00B44AC0">
        <w:rPr>
          <w:rFonts w:eastAsia="Times New Roman" w:cs="Times New Roman"/>
          <w:color w:val="000000"/>
          <w:sz w:val="22"/>
          <w:lang w:eastAsia="sr-Latn-RS"/>
        </w:rPr>
        <w:t xml:space="preserve"> поседујете важећи сертификат, потврду или други одговарајући доказ о познавању рада на рачунару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 xml:space="preserve"> </w:t>
      </w:r>
      <w:r w:rsidRPr="00B44AC0">
        <w:rPr>
          <w:rFonts w:eastAsia="Times New Roman" w:cs="Times New Roman"/>
          <w:color w:val="000000"/>
          <w:sz w:val="22"/>
          <w:lang w:eastAsia="sr-Latn-RS"/>
        </w:rPr>
        <w:t>на траженом нивоу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 xml:space="preserve"> (</w:t>
      </w:r>
      <w:r w:rsidRPr="00B44AC0">
        <w:rPr>
          <w:rFonts w:cs="Times New Roman"/>
          <w:sz w:val="22"/>
          <w:lang w:val="sr-Cyrl-RS"/>
        </w:rPr>
        <w:t>који подразумева поседовање знања и вештина у основама коришћења рачунара, основама коришћења интернета, обради текста и табела, табеларне калкулације)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 xml:space="preserve"> </w:t>
      </w:r>
      <w:r w:rsidRPr="00B44AC0">
        <w:rPr>
          <w:rFonts w:eastAsia="Times New Roman" w:cs="Times New Roman"/>
          <w:color w:val="000000"/>
          <w:sz w:val="22"/>
          <w:lang w:eastAsia="sr-Latn-RS"/>
        </w:rPr>
        <w:t xml:space="preserve">и желите да на основу њега будете ослобођени тестирања компетенције 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>„</w:t>
      </w:r>
      <w:r w:rsidRPr="00B44AC0">
        <w:rPr>
          <w:rFonts w:eastAsia="Times New Roman" w:cs="Times New Roman"/>
          <w:color w:val="000000"/>
          <w:sz w:val="22"/>
          <w:lang w:eastAsia="sr-Latn-RS"/>
        </w:rPr>
        <w:t>Дигитална писменост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>“</w:t>
      </w:r>
      <w:r w:rsidRPr="00B44AC0">
        <w:rPr>
          <w:rFonts w:eastAsia="Times New Roman" w:cs="Times New Roman"/>
          <w:color w:val="000000"/>
          <w:sz w:val="22"/>
          <w:lang w:eastAsia="sr-Latn-RS"/>
        </w:rPr>
        <w:t xml:space="preserve">, неопходно је да уз пријавни образац (уредно и у потпуности попуњен у делу *Рад на рачунару), доставите и тражени доказ у оригиналу или овереној фотокопији. 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>Конкурсна к</w:t>
      </w:r>
      <w:r w:rsidRPr="00B44AC0">
        <w:rPr>
          <w:rFonts w:eastAsia="Times New Roman" w:cs="Times New Roman"/>
          <w:color w:val="000000"/>
          <w:sz w:val="22"/>
          <w:lang w:eastAsia="sr-Latn-RS"/>
        </w:rPr>
        <w:t>омисија ће на основу приложеног доказа донети одлуку да ли може или не може да прихвати доказ који сте приложили уместо тестовне провере</w:t>
      </w:r>
      <w:r w:rsidRPr="00B44AC0">
        <w:rPr>
          <w:rFonts w:eastAsia="Times New Roman" w:cs="Times New Roman"/>
          <w:color w:val="000000"/>
          <w:sz w:val="22"/>
          <w:lang w:val="sr-Cyrl-RS" w:eastAsia="sr-Latn-RS"/>
        </w:rPr>
        <w:t xml:space="preserve">, односно </w:t>
      </w:r>
      <w:r w:rsidRPr="00B44AC0">
        <w:rPr>
          <w:rFonts w:cs="Times New Roman"/>
          <w:sz w:val="22"/>
          <w:lang w:val="sr-Cyrl-RS"/>
        </w:rPr>
        <w:t>Конкурсна комисија може одлучити да се кандидату ипак изврши провера наведене компетенције, ако увидом у достављени доказ не може потпуно да оцени поседовање ове компетенције.</w:t>
      </w:r>
    </w:p>
    <w:p w:rsidR="00A47FD5" w:rsidRPr="00B44AC0" w:rsidRDefault="00A47FD5" w:rsidP="00A47FD5">
      <w:pPr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 xml:space="preserve">Информације о материјалима за припрему кандидата за проверу општих функционалних компетенција могу се наћи на сајту Службе за управљање кадровима, </w:t>
      </w:r>
      <w:r w:rsidR="00E718CA">
        <w:fldChar w:fldCharType="begin"/>
      </w:r>
      <w:r w:rsidR="00E718CA">
        <w:instrText xml:space="preserve"> HYPERLINK "http</w:instrText>
      </w:r>
      <w:r w:rsidR="00E718CA">
        <w:instrText xml:space="preserve">://www.suk.gov.rs" </w:instrText>
      </w:r>
      <w:r w:rsidR="00E718CA">
        <w:fldChar w:fldCharType="separate"/>
      </w:r>
      <w:r w:rsidRPr="00B44AC0">
        <w:rPr>
          <w:rStyle w:val="Hyperlink"/>
          <w:rFonts w:cs="Times New Roman"/>
          <w:sz w:val="22"/>
        </w:rPr>
        <w:t>www.suk.gov.rs</w:t>
      </w:r>
      <w:r w:rsidR="00E718CA">
        <w:rPr>
          <w:rStyle w:val="Hyperlink"/>
          <w:rFonts w:cs="Times New Roman"/>
          <w:sz w:val="22"/>
        </w:rPr>
        <w:fldChar w:fldCharType="end"/>
      </w:r>
      <w:r w:rsidRPr="00B44AC0">
        <w:rPr>
          <w:rFonts w:cs="Times New Roman"/>
          <w:sz w:val="22"/>
        </w:rPr>
        <w:t>.</w:t>
      </w:r>
    </w:p>
    <w:p w:rsidR="00A47FD5" w:rsidRPr="00B44AC0" w:rsidRDefault="00A47FD5" w:rsidP="00A47FD5">
      <w:pPr>
        <w:jc w:val="both"/>
        <w:rPr>
          <w:rFonts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  <w:lang w:val="sr-Cyrl-RS"/>
        </w:rPr>
        <w:t>2. Провера посебних функционалних компетенција:</w:t>
      </w:r>
    </w:p>
    <w:p w:rsidR="00A47FD5" w:rsidRPr="00B44AC0" w:rsidRDefault="00A47FD5" w:rsidP="00A47FD5">
      <w:pPr>
        <w:jc w:val="both"/>
        <w:rPr>
          <w:rFonts w:cs="Times New Roman"/>
          <w:color w:val="000000"/>
          <w:sz w:val="22"/>
          <w:shd w:val="clear" w:color="auto" w:fill="FFFFFF"/>
        </w:rPr>
      </w:pPr>
      <w:r w:rsidRPr="00B44AC0">
        <w:rPr>
          <w:rFonts w:cs="Times New Roman"/>
          <w:color w:val="000000"/>
          <w:sz w:val="22"/>
          <w:shd w:val="clear" w:color="auto" w:fill="FFFFFF"/>
        </w:rPr>
        <w:t>Након пријема извештаја о резултатима провере општих функционалних компетенција, међу кандидатима који су испунили мерила за проверу општих функционалних компетенција, врши се провера посебних функционалних компетенција, и то:</w:t>
      </w:r>
    </w:p>
    <w:p w:rsidR="00A47FD5" w:rsidRPr="00B44AC0" w:rsidRDefault="00A47FD5" w:rsidP="00A47FD5">
      <w:pPr>
        <w:tabs>
          <w:tab w:val="left" w:pos="9720"/>
        </w:tabs>
        <w:jc w:val="both"/>
        <w:rPr>
          <w:rFonts w:cs="Times New Roman"/>
          <w:b/>
          <w:bCs/>
          <w:sz w:val="22"/>
          <w:lang w:val="sr-Cyrl-RS"/>
        </w:rPr>
      </w:pPr>
      <w:r w:rsidRPr="00B44AC0">
        <w:rPr>
          <w:rFonts w:cs="Times New Roman"/>
          <w:b/>
          <w:bCs/>
          <w:sz w:val="22"/>
        </w:rPr>
        <w:lastRenderedPageBreak/>
        <w:t>За радн</w:t>
      </w:r>
      <w:r w:rsidRPr="00B44AC0">
        <w:rPr>
          <w:rFonts w:cs="Times New Roman"/>
          <w:b/>
          <w:bCs/>
          <w:sz w:val="22"/>
          <w:lang w:val="sr-Cyrl-RS"/>
        </w:rPr>
        <w:t>о</w:t>
      </w:r>
      <w:r w:rsidRPr="00B44AC0">
        <w:rPr>
          <w:rFonts w:cs="Times New Roman"/>
          <w:b/>
          <w:bCs/>
          <w:sz w:val="22"/>
        </w:rPr>
        <w:t xml:space="preserve"> мест</w:t>
      </w:r>
      <w:r w:rsidRPr="00B44AC0">
        <w:rPr>
          <w:rFonts w:cs="Times New Roman"/>
          <w:b/>
          <w:bCs/>
          <w:sz w:val="22"/>
          <w:lang w:val="sr-Cyrl-RS"/>
        </w:rPr>
        <w:t>о</w:t>
      </w:r>
      <w:r w:rsidRPr="00B44AC0">
        <w:rPr>
          <w:rFonts w:cs="Times New Roman"/>
          <w:b/>
          <w:bCs/>
          <w:sz w:val="22"/>
        </w:rPr>
        <w:t xml:space="preserve"> под редним б</w:t>
      </w:r>
      <w:r w:rsidRPr="00B44AC0">
        <w:rPr>
          <w:rFonts w:cs="Times New Roman"/>
          <w:b/>
          <w:bCs/>
          <w:sz w:val="22"/>
          <w:lang w:val="sr-Cyrl-RS"/>
        </w:rPr>
        <w:t>р.</w:t>
      </w:r>
      <w:r w:rsidRPr="00B44AC0">
        <w:rPr>
          <w:rFonts w:cs="Times New Roman"/>
          <w:b/>
          <w:bCs/>
          <w:sz w:val="22"/>
        </w:rPr>
        <w:t xml:space="preserve"> 1</w:t>
      </w:r>
      <w:r w:rsidRPr="00B44AC0">
        <w:rPr>
          <w:rFonts w:cs="Times New Roman"/>
          <w:b/>
          <w:bCs/>
          <w:sz w:val="22"/>
          <w:lang w:val="sr-Cyrl-RS"/>
        </w:rPr>
        <w:t>:</w:t>
      </w:r>
    </w:p>
    <w:p w:rsidR="0095418B" w:rsidRPr="0095418B" w:rsidRDefault="0095418B" w:rsidP="0095418B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95418B">
        <w:rPr>
          <w:rFonts w:eastAsia="Times New Roman" w:cs="Times New Roman"/>
          <w:color w:val="000000" w:themeColor="text1"/>
          <w:sz w:val="22"/>
          <w:lang w:val="sr-Cyrl-RS"/>
        </w:rPr>
        <w:t>Посебна функционална компетенција у одређеној области рада - студијско-аналитички послови (прикупљање и обрада података из различитих извора, укључујући и способност критичког вредновања и анализирање доступних информација) - провераваће се писано путем симулације;</w:t>
      </w:r>
    </w:p>
    <w:p w:rsidR="0095418B" w:rsidRPr="0095418B" w:rsidRDefault="0095418B" w:rsidP="0095418B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95418B">
        <w:rPr>
          <w:rFonts w:eastAsia="Times New Roman" w:cs="Times New Roman"/>
          <w:color w:val="000000" w:themeColor="text1"/>
          <w:sz w:val="22"/>
          <w:lang w:val="sr-Cyrl-RS"/>
        </w:rPr>
        <w:t>Посебна функционална компетенција за одређено радно место – прописи и акти из надлежности и организације органа (Закон о кривичном поступку) - провераваће се писано путем симулације.</w:t>
      </w:r>
    </w:p>
    <w:p w:rsidR="0095418B" w:rsidRPr="0095418B" w:rsidRDefault="0095418B" w:rsidP="0095418B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95418B">
        <w:rPr>
          <w:rFonts w:eastAsia="Times New Roman" w:cs="Times New Roman"/>
          <w:color w:val="000000" w:themeColor="text1"/>
          <w:sz w:val="22"/>
          <w:lang w:val="sr-Cyrl-RS"/>
        </w:rPr>
        <w:t>Посебна функционална компетенција за одређено радно место – прописи и акти из надлежности и организације органа (Закон о парничном поступку) - провераваће се писано путем симулације.</w:t>
      </w:r>
    </w:p>
    <w:p w:rsidR="0095418B" w:rsidRPr="0095418B" w:rsidRDefault="0095418B" w:rsidP="0095418B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95418B">
        <w:rPr>
          <w:rFonts w:eastAsia="Times New Roman" w:cs="Times New Roman"/>
          <w:color w:val="000000" w:themeColor="text1"/>
          <w:sz w:val="22"/>
          <w:lang w:val="sr-Cyrl-RS"/>
        </w:rPr>
        <w:t>Посебна функционална компетенција за одређено радно место – релевантни пропис из делокруга радног места (Закон о општем управном поступку) - провераваће се писано путем симулације.</w:t>
      </w:r>
    </w:p>
    <w:p w:rsidR="00A47FD5" w:rsidRPr="00B44AC0" w:rsidRDefault="00A47FD5" w:rsidP="00A47FD5">
      <w:pPr>
        <w:spacing w:after="0" w:line="240" w:lineRule="auto"/>
        <w:ind w:left="1080"/>
        <w:contextualSpacing/>
        <w:rPr>
          <w:rFonts w:eastAsia="Times New Roman" w:cs="Times New Roman"/>
          <w:color w:val="000000" w:themeColor="text1"/>
          <w:sz w:val="22"/>
          <w:lang w:val="sr-Cyrl-RS"/>
        </w:rPr>
      </w:pPr>
    </w:p>
    <w:p w:rsidR="00A47FD5" w:rsidRPr="00B44AC0" w:rsidRDefault="00A47FD5" w:rsidP="00A47FD5">
      <w:pPr>
        <w:tabs>
          <w:tab w:val="left" w:pos="9720"/>
        </w:tabs>
        <w:jc w:val="both"/>
        <w:rPr>
          <w:rFonts w:cs="Times New Roman"/>
          <w:b/>
          <w:bCs/>
          <w:sz w:val="22"/>
          <w:lang w:val="sr-Cyrl-RS"/>
        </w:rPr>
      </w:pPr>
      <w:r w:rsidRPr="00B44AC0">
        <w:rPr>
          <w:rFonts w:cs="Times New Roman"/>
          <w:b/>
          <w:bCs/>
          <w:sz w:val="22"/>
        </w:rPr>
        <w:t>За радн</w:t>
      </w:r>
      <w:r w:rsidRPr="00B44AC0">
        <w:rPr>
          <w:rFonts w:cs="Times New Roman"/>
          <w:b/>
          <w:bCs/>
          <w:sz w:val="22"/>
          <w:lang w:val="sr-Cyrl-RS"/>
        </w:rPr>
        <w:t>о</w:t>
      </w:r>
      <w:r w:rsidRPr="00B44AC0">
        <w:rPr>
          <w:rFonts w:cs="Times New Roman"/>
          <w:b/>
          <w:bCs/>
          <w:sz w:val="22"/>
        </w:rPr>
        <w:t xml:space="preserve"> мест</w:t>
      </w:r>
      <w:r w:rsidRPr="00B44AC0">
        <w:rPr>
          <w:rFonts w:cs="Times New Roman"/>
          <w:b/>
          <w:bCs/>
          <w:sz w:val="22"/>
          <w:lang w:val="sr-Cyrl-RS"/>
        </w:rPr>
        <w:t>о</w:t>
      </w:r>
      <w:r w:rsidRPr="00B44AC0">
        <w:rPr>
          <w:rFonts w:cs="Times New Roman"/>
          <w:b/>
          <w:bCs/>
          <w:sz w:val="22"/>
        </w:rPr>
        <w:t xml:space="preserve"> под редним б</w:t>
      </w:r>
      <w:r w:rsidRPr="00B44AC0">
        <w:rPr>
          <w:rFonts w:cs="Times New Roman"/>
          <w:b/>
          <w:bCs/>
          <w:sz w:val="22"/>
          <w:lang w:val="sr-Cyrl-RS"/>
        </w:rPr>
        <w:t>р.</w:t>
      </w:r>
      <w:r w:rsidRPr="00B44AC0">
        <w:rPr>
          <w:rFonts w:cs="Times New Roman"/>
          <w:b/>
          <w:bCs/>
          <w:sz w:val="22"/>
        </w:rPr>
        <w:t xml:space="preserve"> </w:t>
      </w:r>
      <w:r w:rsidRPr="00B44AC0">
        <w:rPr>
          <w:rFonts w:cs="Times New Roman"/>
          <w:b/>
          <w:bCs/>
          <w:sz w:val="22"/>
          <w:lang w:val="sr-Cyrl-RS"/>
        </w:rPr>
        <w:t>2:</w:t>
      </w:r>
    </w:p>
    <w:p w:rsidR="0095418B" w:rsidRPr="0095418B" w:rsidRDefault="0095418B" w:rsidP="0095418B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95418B">
        <w:rPr>
          <w:rFonts w:eastAsia="Times New Roman" w:cs="Times New Roman"/>
          <w:color w:val="000000" w:themeColor="text1"/>
          <w:sz w:val="22"/>
          <w:lang w:val="sr-Cyrl-RS"/>
        </w:rPr>
        <w:t>Посебна функционална компетенција у одређеној области рада – информатички послови (</w:t>
      </w:r>
      <w:r w:rsidRPr="0095418B">
        <w:rPr>
          <w:rFonts w:eastAsia="Times New Roman" w:cs="Times New Roman"/>
          <w:color w:val="000000" w:themeColor="text1"/>
          <w:sz w:val="22"/>
        </w:rPr>
        <w:t xml:space="preserve">office </w:t>
      </w:r>
      <w:r w:rsidRPr="0095418B">
        <w:rPr>
          <w:rFonts w:eastAsia="Times New Roman" w:cs="Times New Roman"/>
          <w:color w:val="000000" w:themeColor="text1"/>
          <w:sz w:val="22"/>
          <w:lang w:val="sr-Cyrl-RS"/>
        </w:rPr>
        <w:t>пакет и интернет технологије) - провераваће се писано путем симулације;</w:t>
      </w:r>
    </w:p>
    <w:p w:rsidR="0095418B" w:rsidRPr="0095418B" w:rsidRDefault="0095418B" w:rsidP="0095418B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95418B">
        <w:rPr>
          <w:rFonts w:eastAsia="Times New Roman" w:cs="Times New Roman"/>
          <w:color w:val="000000" w:themeColor="text1"/>
          <w:sz w:val="22"/>
          <w:lang w:val="sr-Cyrl-RS"/>
        </w:rPr>
        <w:t>Посебна функционална компетенција у одређеној области рада - студијско-аналитички послови (прикупљање и обрада података из различитих извора, укључујући и способност критичког вредновања и анализирање доступних информација) - провераваће се писано путем симулације;</w:t>
      </w:r>
    </w:p>
    <w:p w:rsidR="0095418B" w:rsidRPr="0095418B" w:rsidRDefault="0095418B" w:rsidP="0095418B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95418B">
        <w:rPr>
          <w:rFonts w:eastAsia="Times New Roman" w:cs="Times New Roman"/>
          <w:color w:val="000000" w:themeColor="text1"/>
          <w:sz w:val="22"/>
          <w:lang w:val="sr-Cyrl-RS"/>
        </w:rPr>
        <w:t>Посебна функционална компетенција за одређено радно место – прописи из надлежности и организације органа (Судски пословник) - провераваће се писано путем симулације.</w:t>
      </w:r>
    </w:p>
    <w:p w:rsidR="00A47FD5" w:rsidRPr="00B44AC0" w:rsidRDefault="00A47FD5" w:rsidP="00A47FD5">
      <w:pPr>
        <w:spacing w:after="0" w:line="240" w:lineRule="auto"/>
        <w:ind w:left="1080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</w:p>
    <w:p w:rsidR="00A47FD5" w:rsidRPr="00B44AC0" w:rsidRDefault="00A47FD5" w:rsidP="00A47FD5">
      <w:pPr>
        <w:jc w:val="both"/>
        <w:rPr>
          <w:rFonts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  <w:lang w:val="sr-Cyrl-RS"/>
        </w:rPr>
        <w:t>3. Провера понашајних компетенција:</w:t>
      </w:r>
    </w:p>
    <w:p w:rsidR="00A47FD5" w:rsidRPr="00B44AC0" w:rsidRDefault="00A47FD5" w:rsidP="00A47FD5">
      <w:pPr>
        <w:spacing w:after="0" w:line="240" w:lineRule="auto"/>
        <w:contextualSpacing/>
        <w:jc w:val="both"/>
        <w:rPr>
          <w:rFonts w:eastAsia="Times New Roman" w:cs="Times New Roman"/>
          <w:color w:val="000000" w:themeColor="text1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Понашајне компетенције</w:t>
      </w:r>
      <w:r w:rsidRPr="00B44AC0">
        <w:rPr>
          <w:rFonts w:eastAsia="Times New Roman" w:cs="Times New Roman"/>
          <w:b/>
          <w:sz w:val="22"/>
        </w:rPr>
        <w:t xml:space="preserve"> </w:t>
      </w:r>
      <w:r w:rsidRPr="00B44AC0">
        <w:rPr>
          <w:rFonts w:eastAsia="Times New Roman" w:cs="Times New Roman"/>
          <w:sz w:val="22"/>
        </w:rPr>
        <w:t>(</w:t>
      </w:r>
      <w:r w:rsidRPr="00B44AC0">
        <w:rPr>
          <w:rFonts w:eastAsia="Times New Roman" w:cs="Times New Roman"/>
          <w:sz w:val="22"/>
          <w:lang w:val="sr-Cyrl-RS"/>
        </w:rPr>
        <w:t xml:space="preserve">управљање информацијама, управљање задацима и остваривање резултата, орјентација ка учењу и променама, изградња и одржавање професионалних односа, савесност, посвећеност и интегритет) провераваће се </w:t>
      </w:r>
      <w:r w:rsidRPr="00B44AC0">
        <w:rPr>
          <w:rFonts w:eastAsia="Times New Roman" w:cs="Times New Roman"/>
          <w:color w:val="000000" w:themeColor="text1"/>
          <w:sz w:val="22"/>
          <w:lang w:val="sr-Cyrl-RS"/>
        </w:rPr>
        <w:t>путем психометријских тестова, узорка понашања и интервјуа базираном на компетенцијама.</w:t>
      </w:r>
    </w:p>
    <w:p w:rsidR="00A47FD5" w:rsidRPr="00B44AC0" w:rsidRDefault="00A47FD5" w:rsidP="00A47FD5">
      <w:pPr>
        <w:spacing w:after="0" w:line="240" w:lineRule="auto"/>
        <w:contextualSpacing/>
        <w:rPr>
          <w:rFonts w:eastAsia="Times New Roman" w:cs="Times New Roman"/>
          <w:color w:val="000000" w:themeColor="text1"/>
          <w:sz w:val="22"/>
          <w:lang w:val="sr-Cyrl-RS"/>
        </w:rPr>
      </w:pPr>
    </w:p>
    <w:p w:rsidR="00A47FD5" w:rsidRPr="00B44AC0" w:rsidRDefault="00A47FD5" w:rsidP="00A47FD5">
      <w:pPr>
        <w:spacing w:after="0" w:line="240" w:lineRule="auto"/>
        <w:jc w:val="both"/>
        <w:rPr>
          <w:rFonts w:eastAsia="Times New Roman" w:cs="Times New Roman"/>
          <w:b/>
          <w:sz w:val="22"/>
          <w:lang w:val="sr-Cyrl-RS"/>
        </w:rPr>
      </w:pPr>
      <w:r w:rsidRPr="00B44AC0">
        <w:rPr>
          <w:rFonts w:cs="Times New Roman"/>
          <w:b/>
          <w:sz w:val="22"/>
          <w:lang w:val="sr-Cyrl-RS"/>
        </w:rPr>
        <w:t xml:space="preserve">4. </w:t>
      </w:r>
      <w:r w:rsidRPr="00B44AC0">
        <w:rPr>
          <w:rFonts w:eastAsia="Times New Roman" w:cs="Times New Roman"/>
          <w:sz w:val="22"/>
          <w:lang w:val="sr-Cyrl-RS"/>
        </w:rPr>
        <w:t xml:space="preserve">Мотивација за рад на радном месту и прихватање вредности државних органа провераваће се путем </w:t>
      </w:r>
      <w:r w:rsidRPr="00B44AC0">
        <w:rPr>
          <w:rFonts w:eastAsia="Times New Roman" w:cs="Times New Roman"/>
          <w:b/>
          <w:sz w:val="22"/>
          <w:lang w:val="sr-Cyrl-RS"/>
        </w:rPr>
        <w:t>интервјуа са комисијом.</w:t>
      </w:r>
      <w:r w:rsidRPr="00B44AC0">
        <w:rPr>
          <w:rFonts w:eastAsia="Times New Roman" w:cs="Times New Roman"/>
          <w:sz w:val="22"/>
          <w:lang w:val="sr-Cyrl-RS"/>
        </w:rPr>
        <w:t xml:space="preserve"> </w:t>
      </w:r>
    </w:p>
    <w:p w:rsidR="00A47FD5" w:rsidRPr="00B44AC0" w:rsidRDefault="00A47FD5" w:rsidP="00A47FD5">
      <w:pPr>
        <w:spacing w:after="0" w:line="240" w:lineRule="auto"/>
        <w:jc w:val="both"/>
        <w:rPr>
          <w:rFonts w:eastAsia="Times New Roman" w:cs="Times New Roman"/>
          <w:b/>
          <w:sz w:val="22"/>
          <w:lang w:val="sr-Cyrl-RS"/>
        </w:rPr>
      </w:pPr>
    </w:p>
    <w:p w:rsidR="00A47FD5" w:rsidRPr="00B44AC0" w:rsidRDefault="00A47FD5" w:rsidP="00A47FD5">
      <w:pPr>
        <w:jc w:val="both"/>
        <w:rPr>
          <w:rFonts w:eastAsia="Times New Roman" w:cs="Times New Roman"/>
          <w:sz w:val="22"/>
          <w:lang w:val="sr-Cyrl-CS"/>
        </w:rPr>
      </w:pPr>
      <w:r w:rsidRPr="00B44AC0">
        <w:rPr>
          <w:rFonts w:cs="Times New Roman"/>
          <w:b/>
          <w:sz w:val="22"/>
        </w:rPr>
        <w:t>IV</w:t>
      </w:r>
      <w:r w:rsidRPr="00B44AC0">
        <w:rPr>
          <w:rFonts w:cs="Times New Roman"/>
          <w:b/>
          <w:sz w:val="22"/>
          <w:lang w:val="sr-Cyrl-RS"/>
        </w:rPr>
        <w:t xml:space="preserve"> Адреса на коју се подноси попуњен образац пријаве на конкурс:</w:t>
      </w:r>
      <w:r w:rsidRPr="00B44AC0">
        <w:rPr>
          <w:rFonts w:cs="Times New Roman"/>
          <w:sz w:val="22"/>
          <w:lang w:val="sr-Cyrl-R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Министарство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правде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, </w:t>
      </w:r>
      <w:r w:rsidRPr="00B44AC0">
        <w:rPr>
          <w:rFonts w:eastAsia="Times New Roman" w:cs="Times New Roman"/>
          <w:sz w:val="22"/>
          <w:lang w:val="sr-Cyrl-RS"/>
        </w:rPr>
        <w:t xml:space="preserve">ул. </w:t>
      </w:r>
      <w:proofErr w:type="spellStart"/>
      <w:r w:rsidRPr="00B44AC0">
        <w:rPr>
          <w:rFonts w:eastAsia="Times New Roman" w:cs="Times New Roman"/>
          <w:sz w:val="22"/>
          <w:lang w:val="en-US"/>
        </w:rPr>
        <w:t>Немањина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бр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. 22-26, 11 000 </w:t>
      </w:r>
      <w:proofErr w:type="spellStart"/>
      <w:r w:rsidRPr="00B44AC0">
        <w:rPr>
          <w:rFonts w:eastAsia="Times New Roman" w:cs="Times New Roman"/>
          <w:sz w:val="22"/>
          <w:lang w:val="en-US"/>
        </w:rPr>
        <w:t>Београд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, </w:t>
      </w:r>
      <w:proofErr w:type="spellStart"/>
      <w:r w:rsidRPr="00B44AC0">
        <w:rPr>
          <w:rFonts w:eastAsia="Times New Roman" w:cs="Times New Roman"/>
          <w:sz w:val="22"/>
          <w:lang w:val="en-US"/>
        </w:rPr>
        <w:t>са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назнаком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r w:rsidRPr="00B44AC0">
        <w:rPr>
          <w:rFonts w:eastAsia="Times New Roman" w:cs="Times New Roman"/>
          <w:sz w:val="22"/>
          <w:lang w:val="sr-Cyrl-CS"/>
        </w:rPr>
        <w:t xml:space="preserve">„за јавни конкурс за попуњавање извршилачког </w:t>
      </w:r>
      <w:proofErr w:type="gramStart"/>
      <w:r w:rsidRPr="00B44AC0">
        <w:rPr>
          <w:rFonts w:eastAsia="Times New Roman" w:cs="Times New Roman"/>
          <w:sz w:val="22"/>
          <w:lang w:val="sr-Cyrl-CS"/>
        </w:rPr>
        <w:t>радног  места</w:t>
      </w:r>
      <w:proofErr w:type="gramEnd"/>
      <w:r w:rsidRPr="00B44AC0">
        <w:rPr>
          <w:rFonts w:eastAsia="Times New Roman" w:cs="Times New Roman"/>
          <w:sz w:val="22"/>
          <w:lang w:val="sr-Cyrl-CS"/>
        </w:rPr>
        <w:t xml:space="preserve"> ________</w:t>
      </w:r>
      <w:r w:rsidRPr="00B44AC0">
        <w:rPr>
          <w:rFonts w:eastAsia="Times New Roman" w:cs="Times New Roman"/>
          <w:sz w:val="22"/>
          <w:u w:val="single"/>
          <w:lang w:val="sr-Cyrl-CS"/>
        </w:rPr>
        <w:t>(назив радног места)</w:t>
      </w:r>
      <w:r w:rsidRPr="00B44AC0">
        <w:rPr>
          <w:rFonts w:eastAsia="Times New Roman" w:cs="Times New Roman"/>
          <w:sz w:val="22"/>
          <w:lang w:val="sr-Cyrl-CS"/>
        </w:rPr>
        <w:t>__________.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CS"/>
        </w:rPr>
      </w:pPr>
      <w:r w:rsidRPr="00B44AC0">
        <w:rPr>
          <w:rFonts w:eastAsia="Times New Roman" w:cs="Times New Roman"/>
          <w:b/>
          <w:sz w:val="22"/>
          <w:lang w:val="en-US"/>
        </w:rPr>
        <w:t>V</w:t>
      </w:r>
      <w:r w:rsidRPr="00B44AC0">
        <w:rPr>
          <w:rFonts w:eastAsia="Times New Roman" w:cs="Times New Roman"/>
          <w:b/>
          <w:sz w:val="22"/>
          <w:lang w:val="sr-Cyrl-CS"/>
        </w:rPr>
        <w:t xml:space="preserve"> Лице које је задужено за давање обавештења о јавном конкурсу:</w:t>
      </w:r>
      <w:r w:rsidRPr="00B44AC0">
        <w:rPr>
          <w:rFonts w:eastAsia="Times New Roman" w:cs="Times New Roman"/>
          <w:b/>
          <w:sz w:val="22"/>
        </w:rPr>
        <w:t xml:space="preserve"> </w:t>
      </w:r>
      <w:r w:rsidR="0095418B" w:rsidRPr="00B44AC0">
        <w:rPr>
          <w:rFonts w:eastAsia="Times New Roman" w:cs="Times New Roman"/>
          <w:sz w:val="22"/>
          <w:lang w:val="sr-Cyrl-RS"/>
        </w:rPr>
        <w:t>Јована Миљковић</w:t>
      </w:r>
      <w:r w:rsidRPr="00B44AC0">
        <w:rPr>
          <w:rFonts w:eastAsia="Times New Roman" w:cs="Times New Roman"/>
          <w:sz w:val="22"/>
          <w:lang w:val="sr-Cyrl-CS"/>
        </w:rPr>
        <w:t>, контакт телефон 011 36 22 159, од 7:30 до 15:30 часова.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CS"/>
        </w:rPr>
      </w:pPr>
    </w:p>
    <w:p w:rsidR="00A47FD5" w:rsidRPr="00B44AC0" w:rsidRDefault="00A47FD5" w:rsidP="00A47FD5">
      <w:pPr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b/>
          <w:sz w:val="22"/>
          <w:lang w:val="en-US"/>
        </w:rPr>
        <w:t xml:space="preserve">VI </w:t>
      </w:r>
      <w:r w:rsidRPr="00B44AC0">
        <w:rPr>
          <w:rFonts w:eastAsia="Times New Roman" w:cs="Times New Roman"/>
          <w:b/>
          <w:sz w:val="22"/>
          <w:lang w:val="sr-Cyrl-RS"/>
        </w:rPr>
        <w:t>Општи у</w:t>
      </w:r>
      <w:proofErr w:type="spellStart"/>
      <w:r w:rsidRPr="00B44AC0">
        <w:rPr>
          <w:rFonts w:eastAsia="Times New Roman" w:cs="Times New Roman"/>
          <w:b/>
          <w:sz w:val="22"/>
          <w:lang w:val="en-US"/>
        </w:rPr>
        <w:t>слови</w:t>
      </w:r>
      <w:proofErr w:type="spellEnd"/>
      <w:r w:rsidRPr="00B44AC0">
        <w:rPr>
          <w:rFonts w:eastAsia="Times New Roman" w:cs="Times New Roman"/>
          <w:b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b/>
          <w:sz w:val="22"/>
          <w:lang w:val="en-US"/>
        </w:rPr>
        <w:t>за</w:t>
      </w:r>
      <w:proofErr w:type="spellEnd"/>
      <w:r w:rsidRPr="00B44AC0">
        <w:rPr>
          <w:rFonts w:eastAsia="Times New Roman" w:cs="Times New Roman"/>
          <w:b/>
          <w:sz w:val="22"/>
          <w:lang w:val="en-US"/>
        </w:rPr>
        <w:t xml:space="preserve"> </w:t>
      </w:r>
      <w:r w:rsidRPr="00B44AC0">
        <w:rPr>
          <w:rFonts w:eastAsia="Times New Roman" w:cs="Times New Roman"/>
          <w:b/>
          <w:sz w:val="22"/>
          <w:lang w:val="sr-Cyrl-RS"/>
        </w:rPr>
        <w:t>запослење</w:t>
      </w:r>
      <w:r w:rsidRPr="00B44AC0">
        <w:rPr>
          <w:rFonts w:eastAsia="Times New Roman" w:cs="Times New Roman"/>
          <w:b/>
          <w:sz w:val="22"/>
          <w:lang w:val="en-US"/>
        </w:rPr>
        <w:t>:</w:t>
      </w:r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држављанство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Републике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Србије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; </w:t>
      </w:r>
      <w:proofErr w:type="spellStart"/>
      <w:r w:rsidRPr="00B44AC0">
        <w:rPr>
          <w:rFonts w:eastAsia="Times New Roman" w:cs="Times New Roman"/>
          <w:sz w:val="22"/>
          <w:lang w:val="en-US"/>
        </w:rPr>
        <w:t>да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је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учесник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конкурса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пунолетан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; </w:t>
      </w:r>
      <w:proofErr w:type="spellStart"/>
      <w:r w:rsidRPr="00B44AC0">
        <w:rPr>
          <w:rFonts w:eastAsia="Times New Roman" w:cs="Times New Roman"/>
          <w:sz w:val="22"/>
          <w:lang w:val="en-US"/>
        </w:rPr>
        <w:t>да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учеснику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конкурса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раније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није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престајао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радни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однос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у </w:t>
      </w:r>
      <w:proofErr w:type="spellStart"/>
      <w:r w:rsidRPr="00B44AC0">
        <w:rPr>
          <w:rFonts w:eastAsia="Times New Roman" w:cs="Times New Roman"/>
          <w:sz w:val="22"/>
          <w:lang w:val="en-US"/>
        </w:rPr>
        <w:t>државном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органу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због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теже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повреде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дужности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из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радног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односа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и </w:t>
      </w:r>
      <w:proofErr w:type="spellStart"/>
      <w:r w:rsidRPr="00B44AC0">
        <w:rPr>
          <w:rFonts w:eastAsia="Times New Roman" w:cs="Times New Roman"/>
          <w:sz w:val="22"/>
          <w:lang w:val="en-US"/>
        </w:rPr>
        <w:t>да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није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осуђиван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на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казну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затвора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од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најмање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шест</w:t>
      </w:r>
      <w:proofErr w:type="spellEnd"/>
      <w:r w:rsidRPr="00B44AC0">
        <w:rPr>
          <w:rFonts w:eastAsia="Times New Roman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Times New Roman" w:cs="Times New Roman"/>
          <w:sz w:val="22"/>
          <w:lang w:val="en-US"/>
        </w:rPr>
        <w:t>месеци</w:t>
      </w:r>
      <w:proofErr w:type="spellEnd"/>
      <w:r w:rsidRPr="00B44AC0">
        <w:rPr>
          <w:rFonts w:eastAsia="Times New Roman" w:cs="Times New Roman"/>
          <w:sz w:val="22"/>
          <w:lang w:val="en-US"/>
        </w:rPr>
        <w:t>.</w:t>
      </w:r>
    </w:p>
    <w:p w:rsidR="00A47FD5" w:rsidRPr="00B44AC0" w:rsidRDefault="00A47FD5" w:rsidP="00A47FD5">
      <w:pPr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Calibri" w:cs="Times New Roman"/>
          <w:sz w:val="22"/>
          <w:lang w:val="sr-Cyrl-RS"/>
        </w:rPr>
      </w:pPr>
      <w:r w:rsidRPr="00B44AC0">
        <w:rPr>
          <w:rFonts w:eastAsia="Times New Roman" w:cs="Times New Roman"/>
          <w:b/>
          <w:sz w:val="22"/>
          <w:lang w:val="en-US"/>
        </w:rPr>
        <w:t xml:space="preserve">VII </w:t>
      </w:r>
      <w:r w:rsidRPr="00B44AC0">
        <w:rPr>
          <w:rFonts w:eastAsia="Times New Roman" w:cs="Times New Roman"/>
          <w:b/>
          <w:sz w:val="22"/>
          <w:lang w:val="sr-Cyrl-CS"/>
        </w:rPr>
        <w:t>Рок за подношење пријава</w:t>
      </w:r>
      <w:r w:rsidRPr="00B44AC0">
        <w:rPr>
          <w:rFonts w:eastAsia="Times New Roman" w:cs="Times New Roman"/>
          <w:sz w:val="22"/>
          <w:lang w:val="sr-Cyrl-CS"/>
        </w:rPr>
        <w:t xml:space="preserve"> </w:t>
      </w:r>
      <w:r w:rsidRPr="00B44AC0">
        <w:rPr>
          <w:rFonts w:eastAsia="Times New Roman" w:cs="Times New Roman"/>
          <w:b/>
          <w:sz w:val="22"/>
          <w:lang w:val="sr-Cyrl-CS"/>
        </w:rPr>
        <w:t xml:space="preserve">на јавни конкурс: </w:t>
      </w:r>
      <w:r w:rsidRPr="00B44AC0">
        <w:rPr>
          <w:rFonts w:eastAsia="Times New Roman" w:cs="Times New Roman"/>
          <w:sz w:val="22"/>
          <w:lang w:val="sr-Cyrl-CS"/>
        </w:rPr>
        <w:t xml:space="preserve">рок за подношење пријава </w:t>
      </w:r>
      <w:proofErr w:type="spellStart"/>
      <w:r w:rsidRPr="00B44AC0">
        <w:rPr>
          <w:rFonts w:eastAsia="Calibri" w:cs="Times New Roman"/>
          <w:sz w:val="22"/>
          <w:lang w:val="en-US"/>
        </w:rPr>
        <w:t>је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r w:rsidRPr="00B44AC0">
        <w:rPr>
          <w:rFonts w:eastAsia="Calibri" w:cs="Times New Roman"/>
          <w:color w:val="000000" w:themeColor="text1"/>
          <w:sz w:val="22"/>
          <w:lang w:val="sr-Cyrl-RS"/>
        </w:rPr>
        <w:t>осам</w:t>
      </w:r>
      <w:r w:rsidRPr="00B44AC0">
        <w:rPr>
          <w:rFonts w:eastAsia="Calibri" w:cs="Times New Roman"/>
          <w:color w:val="000000" w:themeColor="text1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color w:val="000000" w:themeColor="text1"/>
          <w:sz w:val="22"/>
          <w:lang w:val="en-US"/>
        </w:rPr>
        <w:t>дана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и </w:t>
      </w:r>
      <w:proofErr w:type="spellStart"/>
      <w:r w:rsidRPr="00B44AC0">
        <w:rPr>
          <w:rFonts w:eastAsia="Calibri" w:cs="Times New Roman"/>
          <w:sz w:val="22"/>
          <w:lang w:val="en-US"/>
        </w:rPr>
        <w:t>почиње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да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тече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наредног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дана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од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дана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r w:rsidRPr="00B44AC0">
        <w:rPr>
          <w:rFonts w:eastAsia="Calibri" w:cs="Times New Roman"/>
          <w:sz w:val="22"/>
          <w:lang w:val="sr-Cyrl-RS"/>
        </w:rPr>
        <w:t>оглашавања јавног конкурса</w:t>
      </w:r>
      <w:r w:rsidRPr="00B44AC0">
        <w:rPr>
          <w:rFonts w:eastAsia="Calibri" w:cs="Times New Roman"/>
          <w:sz w:val="22"/>
          <w:lang w:val="en-US"/>
        </w:rPr>
        <w:t xml:space="preserve"> у </w:t>
      </w:r>
      <w:proofErr w:type="spellStart"/>
      <w:r w:rsidRPr="00B44AC0">
        <w:rPr>
          <w:rFonts w:eastAsia="Calibri" w:cs="Times New Roman"/>
          <w:sz w:val="22"/>
          <w:lang w:val="en-US"/>
        </w:rPr>
        <w:t>периодичном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издању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огласа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Националне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службе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за</w:t>
      </w:r>
      <w:proofErr w:type="spellEnd"/>
      <w:r w:rsidRPr="00B44AC0">
        <w:rPr>
          <w:rFonts w:eastAsia="Calibri" w:cs="Times New Roman"/>
          <w:sz w:val="22"/>
          <w:lang w:val="en-US"/>
        </w:rPr>
        <w:t xml:space="preserve"> </w:t>
      </w:r>
      <w:proofErr w:type="spellStart"/>
      <w:r w:rsidRPr="00B44AC0">
        <w:rPr>
          <w:rFonts w:eastAsia="Calibri" w:cs="Times New Roman"/>
          <w:sz w:val="22"/>
          <w:lang w:val="en-US"/>
        </w:rPr>
        <w:t>запошљавање</w:t>
      </w:r>
      <w:proofErr w:type="spellEnd"/>
      <w:r w:rsidRPr="00B44AC0">
        <w:rPr>
          <w:rFonts w:eastAsia="Calibri" w:cs="Times New Roman"/>
          <w:sz w:val="22"/>
          <w:lang w:val="en-US"/>
        </w:rPr>
        <w:t>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Calibri"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i/>
          <w:sz w:val="22"/>
          <w:lang w:val="sr-Cyrl-RS"/>
        </w:rPr>
      </w:pPr>
      <w:r w:rsidRPr="00B44AC0">
        <w:rPr>
          <w:rFonts w:eastAsia="Times New Roman" w:cs="Times New Roman"/>
          <w:b/>
          <w:sz w:val="22"/>
          <w:lang w:val="en-US"/>
        </w:rPr>
        <w:t>VIII</w:t>
      </w:r>
      <w:r w:rsidRPr="00B44AC0">
        <w:rPr>
          <w:rFonts w:eastAsia="Times New Roman" w:cs="Times New Roman"/>
          <w:b/>
          <w:sz w:val="22"/>
          <w:lang w:val="sr-Cyrl-RS"/>
        </w:rPr>
        <w:t xml:space="preserve"> Пријава на јавни конкурс </w:t>
      </w:r>
      <w:r w:rsidRPr="00B44AC0">
        <w:rPr>
          <w:rFonts w:eastAsia="Times New Roman" w:cs="Times New Roman"/>
          <w:sz w:val="22"/>
          <w:lang w:val="sr-Cyrl-RS"/>
        </w:rPr>
        <w:t xml:space="preserve">врши се на Обрасцу пријаве који је доступан на интернет презентацији Министарства правде и у штампаној верзији на писарници Министарства правде, Београд, ул. Немањина бр. 22-26, као и на званичној интернет презентацији Службе за управљање кадровима </w:t>
      </w:r>
      <w:hyperlink r:id="rId5" w:history="1">
        <w:r w:rsidRPr="00B44AC0">
          <w:rPr>
            <w:rFonts w:eastAsia="Times New Roman" w:cs="Times New Roman"/>
            <w:color w:val="000000" w:themeColor="text1"/>
            <w:sz w:val="22"/>
            <w:lang w:val="en-US"/>
          </w:rPr>
          <w:t>www.suk.gov.rs</w:t>
        </w:r>
      </w:hyperlink>
      <w:r w:rsidRPr="00B44AC0">
        <w:rPr>
          <w:rFonts w:eastAsia="Times New Roman" w:cs="Times New Roman"/>
          <w:i/>
          <w:sz w:val="22"/>
          <w:lang w:val="sr-Cyrl-RS"/>
        </w:rPr>
        <w:t xml:space="preserve"> (</w:t>
      </w:r>
      <w:r w:rsidRPr="00B44AC0">
        <w:rPr>
          <w:rFonts w:eastAsia="Times New Roman" w:cs="Times New Roman"/>
          <w:i/>
          <w:sz w:val="22"/>
          <w:u w:val="single"/>
          <w:lang w:val="sr-Cyrl-RS"/>
        </w:rPr>
        <w:t>Напомена:</w:t>
      </w:r>
      <w:r w:rsidRPr="00B44AC0">
        <w:rPr>
          <w:rFonts w:eastAsia="Times New Roman" w:cs="Times New Roman"/>
          <w:i/>
          <w:sz w:val="22"/>
          <w:lang w:val="sr-Cyrl-RS"/>
        </w:rPr>
        <w:t xml:space="preserve"> моле се кандидати да приликом попуњавања Обрасца пријаве обрате пажњу да су преузели исправан Образац пријаве који се односи на радно место на које желе да конкуришу односно да у горњем левом углу Обрасца пријаве пише тачан назив органа и радног места на које се конкурише).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Приликом предаје пријаве на јавни конкурс, пријава добија шифру под којом подносилац пријаве учествује у даљем изборном поступку. Шифра пријаве уноси се у образац пријаве након што Конкурса комисија састави списак кандидата међу којима се спроводи изборни поступак. Подносиоци пријаве обавештавају се о додељеној шифри у року од три дана од пријема пријаве, достављањем наведеног податка на начин на који је у пријави назначен за доставу обавештења.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b/>
          <w:sz w:val="22"/>
        </w:rPr>
        <w:t xml:space="preserve">IX </w:t>
      </w:r>
      <w:r w:rsidRPr="00B44AC0">
        <w:rPr>
          <w:rFonts w:eastAsia="Times New Roman" w:cs="Times New Roman"/>
          <w:b/>
          <w:sz w:val="22"/>
          <w:lang w:val="sr-Cyrl-RS"/>
        </w:rPr>
        <w:t xml:space="preserve">Докази које прилажу кандидати </w:t>
      </w:r>
      <w:r w:rsidRPr="00B44AC0">
        <w:rPr>
          <w:rFonts w:eastAsia="Times New Roman" w:cs="Times New Roman"/>
          <w:sz w:val="22"/>
          <w:lang w:val="sr-Cyrl-RS"/>
        </w:rPr>
        <w:t>који су успешно прошли фазе изборног поступка пре интервјуа са Конкурсном комисијом: оригинал или оверена фотокопија уверења о држављанству; оригинал или оверена фотокопија извода из матичне књиге рођених; оригинал или оверена фотокопија дипломе којом се потврђује стручна спрема; оригинал или оверена фотокопија доказа о положеном државном стручном испиту</w:t>
      </w:r>
      <w:r w:rsidRPr="00B44AC0">
        <w:rPr>
          <w:rFonts w:eastAsia="Times New Roman" w:cs="Times New Roman"/>
          <w:sz w:val="22"/>
        </w:rPr>
        <w:t xml:space="preserve"> </w:t>
      </w:r>
      <w:r w:rsidRPr="00B44AC0">
        <w:rPr>
          <w:rFonts w:eastAsia="Times New Roman" w:cs="Times New Roman"/>
          <w:sz w:val="22"/>
          <w:lang w:val="sr-Cyrl-RS"/>
        </w:rPr>
        <w:t>за рад у државним органима (кандидати са положеним правосудним испитом уместо доказа о положеном државном стручном испиту, подносе доказ о положеном правосудном испиту); оригинал или оверена фотокопија доказа о радном искуству у струци (потврде, решења и други акти из којих се види на којим пословима, у ком периоду и са којом стручном спремом је стечено радно искуство).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Кандидати који су успешно прошли фазе изборног поступка пре интервјуа са Конкурсном комисијом позивају се да, у року од пет радних дан од дана пријема обавештења, доставе доказе који се прилажу и изборном поступку.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Кандидат који не достави доказе, односно који на основу достављених или прибављених доказа не испуњава услове за запослење, писаним путем се обавештава да је искључен даљег изборног поступка.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Државни службеник који се пријављује на јавни конкурс, уместо уверења о држављанству и изводу из матичне књиге рођених, подноси решење о распоређивању или премештају на радно место у органу у коме ради или решење да је нераспоређен.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Сви докази се прилажу у оругиналу или фотокопији која је оверена код јавног бележника (изузетно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 као поверени посао).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Као доказ могу се приложити и фотокопије докумената које су оверене пре 1. марта 2017. године у основним судовима, односно општинској управи.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Законом о општем управном поступку („Сл. гласник РС“, број 18/2016), између осталог, прописано је да су органи у обавези да по службеној дужности, када је то неопходно за одлучивање, у складу са законским роковима, бесплатно размењују, врше увид, обрађују и прибављају личне податке о чињеницама садржаним у службеним евиденцијама, осим ако странка изричито изјави да ће податке прибавити сама.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Документа о чињеницама о којима се води  службена евиденција су: уверење о држављанству, извод из матичне књиге рођених, уверење о положеном правосудном испиту. Потре</w:t>
      </w:r>
      <w:r w:rsidRPr="00B44AC0">
        <w:rPr>
          <w:rFonts w:eastAsia="Times New Roman" w:cs="Times New Roman"/>
          <w:sz w:val="22"/>
          <w:lang w:val="sr-Cyrl-CS"/>
        </w:rPr>
        <w:t>б</w:t>
      </w:r>
      <w:r w:rsidRPr="00B44AC0">
        <w:rPr>
          <w:rFonts w:eastAsia="Times New Roman" w:cs="Times New Roman"/>
          <w:sz w:val="22"/>
          <w:lang w:val="sr-Cyrl-RS"/>
        </w:rPr>
        <w:t>но је да учесник конкурса у делу *Изјава, у обрасцу пријаве, заокружи на који начин жели да се прибаве његови подаци из службених евиденција.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b/>
          <w:sz w:val="22"/>
        </w:rPr>
        <w:t>X</w:t>
      </w:r>
      <w:r w:rsidRPr="00B44AC0">
        <w:rPr>
          <w:rFonts w:eastAsia="Times New Roman" w:cs="Times New Roman"/>
          <w:b/>
          <w:sz w:val="22"/>
          <w:lang w:val="sr-Cyrl-RS"/>
        </w:rPr>
        <w:t xml:space="preserve"> Рок за подношење доказа: </w:t>
      </w:r>
      <w:r w:rsidRPr="00B44AC0">
        <w:rPr>
          <w:rFonts w:eastAsia="Times New Roman" w:cs="Times New Roman"/>
          <w:sz w:val="22"/>
          <w:lang w:val="sr-Cyrl-RS"/>
        </w:rPr>
        <w:t>кандидати који су успешно прошли претходне фазе изборног поступка, пре интервјуа са Конкурсном комисијом позивају се да у року од пет (5) радних дана од дана пријема обавештења доставе наведене доказе који се прилажу у конкурсном поступку.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lastRenderedPageBreak/>
        <w:t>Кандидати који не доставе наведене доказе који се прилажу у конкурсном поступку, односно који на основу достављених или прибављених доказа не испуњавају услове за запослење, писмено се обавештавају да су искључени из даљег избодног поступка.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sz w:val="22"/>
          <w:lang w:val="sr-Cyrl-RS"/>
        </w:rPr>
        <w:t>Докази се достављају на наведену адресу Министарства.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  <w:r w:rsidRPr="00B44AC0">
        <w:rPr>
          <w:rFonts w:eastAsia="Times New Roman" w:cs="Times New Roman"/>
          <w:b/>
          <w:sz w:val="22"/>
        </w:rPr>
        <w:t>XI</w:t>
      </w:r>
      <w:r w:rsidRPr="00B44AC0">
        <w:rPr>
          <w:rFonts w:eastAsia="Times New Roman" w:cs="Times New Roman"/>
          <w:b/>
          <w:sz w:val="22"/>
          <w:lang w:val="sr-Cyrl-RS"/>
        </w:rPr>
        <w:t xml:space="preserve"> Врста радног односа:</w:t>
      </w:r>
      <w:r w:rsidRPr="00B44AC0">
        <w:rPr>
          <w:rFonts w:eastAsia="Times New Roman" w:cs="Times New Roman"/>
          <w:sz w:val="22"/>
          <w:lang w:val="sr-Cyrl-RS"/>
        </w:rPr>
        <w:t xml:space="preserve"> радно место попуњава се заснивањем радног односа на неодређено време.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eastAsia="Times New Roman"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CS"/>
        </w:rPr>
      </w:pPr>
      <w:r w:rsidRPr="00B44AC0">
        <w:rPr>
          <w:rFonts w:eastAsia="Times New Roman" w:cs="Times New Roman"/>
          <w:b/>
          <w:sz w:val="22"/>
        </w:rPr>
        <w:t>XII</w:t>
      </w:r>
      <w:r w:rsidRPr="00B44AC0">
        <w:rPr>
          <w:rFonts w:eastAsia="Times New Roman" w:cs="Times New Roman"/>
          <w:b/>
          <w:sz w:val="22"/>
          <w:lang w:val="sr-Cyrl-RS"/>
        </w:rPr>
        <w:t xml:space="preserve"> Датум и место провере компетенција учесника конкурса у изборном поступку:  </w:t>
      </w:r>
      <w:r w:rsidRPr="00B44AC0">
        <w:rPr>
          <w:rFonts w:eastAsia="Times New Roman" w:cs="Times New Roman"/>
          <w:sz w:val="22"/>
          <w:lang w:val="sr-Cyrl-RS"/>
        </w:rPr>
        <w:t xml:space="preserve">Са учесницима конкурса чије су пријаве благовремене, допуштене, разумљиве, потпуне и који испуњавају услове предвиђене огласом о јавном конкурсу, на основу података наведених у обрасцу пријаве на конкурс, изборни поступак спровешће </w:t>
      </w:r>
      <w:r w:rsidRPr="00B44AC0">
        <w:rPr>
          <w:rFonts w:eastAsia="Times New Roman" w:cs="Times New Roman"/>
          <w:color w:val="000000" w:themeColor="text1"/>
          <w:sz w:val="22"/>
          <w:lang w:val="sr-Cyrl-RS"/>
        </w:rPr>
        <w:t xml:space="preserve">се </w:t>
      </w:r>
      <w:r w:rsidRPr="00B44AC0">
        <w:rPr>
          <w:rFonts w:cs="Times New Roman"/>
          <w:color w:val="000000" w:themeColor="text1"/>
          <w:sz w:val="22"/>
          <w:lang w:val="sr-Cyrl-CS"/>
        </w:rPr>
        <w:t xml:space="preserve">почев од </w:t>
      </w:r>
      <w:r w:rsidR="00B44AC0" w:rsidRPr="00B44AC0">
        <w:rPr>
          <w:rFonts w:cs="Times New Roman"/>
          <w:color w:val="000000" w:themeColor="text1"/>
          <w:sz w:val="22"/>
          <w:lang w:val="sr-Cyrl-RS"/>
        </w:rPr>
        <w:t>16</w:t>
      </w:r>
      <w:r w:rsidRPr="00B44AC0">
        <w:rPr>
          <w:rFonts w:cs="Times New Roman"/>
          <w:color w:val="000000" w:themeColor="text1"/>
          <w:sz w:val="22"/>
          <w:lang w:val="sr-Cyrl-CS"/>
        </w:rPr>
        <w:t xml:space="preserve">. </w:t>
      </w:r>
      <w:r w:rsidR="00B44AC0" w:rsidRPr="00B44AC0">
        <w:rPr>
          <w:rFonts w:cs="Times New Roman"/>
          <w:color w:val="000000" w:themeColor="text1"/>
          <w:sz w:val="22"/>
          <w:lang w:val="sr-Cyrl-RS"/>
        </w:rPr>
        <w:t>новембра</w:t>
      </w:r>
      <w:r w:rsidRPr="00B44AC0">
        <w:rPr>
          <w:rFonts w:cs="Times New Roman"/>
          <w:color w:val="000000" w:themeColor="text1"/>
          <w:sz w:val="22"/>
          <w:lang w:val="sr-Cyrl-CS"/>
        </w:rPr>
        <w:t xml:space="preserve"> 2020. године, о чему ће кандидати бити обавештени на бројеве телефона или е</w:t>
      </w:r>
      <w:r w:rsidRPr="00B44AC0">
        <w:rPr>
          <w:rFonts w:cs="Times New Roman"/>
          <w:color w:val="000000" w:themeColor="text1"/>
          <w:sz w:val="22"/>
        </w:rPr>
        <w:t>-mail</w:t>
      </w:r>
      <w:r w:rsidRPr="00B44AC0">
        <w:rPr>
          <w:rFonts w:cs="Times New Roman"/>
          <w:color w:val="000000" w:themeColor="text1"/>
          <w:sz w:val="22"/>
          <w:lang w:val="sr-Cyrl-RS"/>
        </w:rPr>
        <w:t xml:space="preserve"> адресе</w:t>
      </w:r>
      <w:r w:rsidRPr="00B44AC0">
        <w:rPr>
          <w:rFonts w:cs="Times New Roman"/>
          <w:color w:val="000000" w:themeColor="text1"/>
          <w:sz w:val="22"/>
          <w:lang w:val="sr-Cyrl-CS"/>
        </w:rPr>
        <w:t xml:space="preserve"> које су </w:t>
      </w:r>
      <w:r w:rsidRPr="00B44AC0">
        <w:rPr>
          <w:rFonts w:cs="Times New Roman"/>
          <w:sz w:val="22"/>
          <w:lang w:val="sr-Cyrl-CS"/>
        </w:rPr>
        <w:t>навели у својим обрасцима пријаве.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CS"/>
        </w:rPr>
        <w:t xml:space="preserve">Провера општих функционалних, посебних функционалних и понашајних компетенција ће се обавити у Служби за управљање кадровима, </w:t>
      </w:r>
      <w:r w:rsidRPr="00B44AC0">
        <w:rPr>
          <w:rFonts w:cs="Times New Roman"/>
          <w:color w:val="000000" w:themeColor="text1"/>
          <w:sz w:val="22"/>
          <w:lang w:val="sr-Cyrl-CS"/>
        </w:rPr>
        <w:t xml:space="preserve">у Палати Србија, Нови Београд, ул. Булевар Михајла Пупина бр. 2 (источно крило). </w:t>
      </w:r>
      <w:r w:rsidRPr="00B44AC0">
        <w:rPr>
          <w:rFonts w:cs="Times New Roman"/>
          <w:sz w:val="22"/>
          <w:lang w:val="sr-Cyrl-CS"/>
        </w:rPr>
        <w:t>Интервју са Конкурсном комисијом ће се обавити у просторијама Министарства правде, Београд, ул. Немањина бр. 22-26. Учесници конкурса који су успшено прошли једну фазу изборног поступка обавештавају се о датуму, месту и времену спровођења наредне фазе изборног поступка на контакте (бројеве телефона или е</w:t>
      </w:r>
      <w:r w:rsidRPr="00B44AC0">
        <w:rPr>
          <w:rFonts w:cs="Times New Roman"/>
          <w:sz w:val="22"/>
        </w:rPr>
        <w:t>-mail</w:t>
      </w:r>
      <w:r w:rsidRPr="00B44AC0">
        <w:rPr>
          <w:rFonts w:cs="Times New Roman"/>
          <w:sz w:val="22"/>
          <w:lang w:val="sr-Cyrl-RS"/>
        </w:rPr>
        <w:t xml:space="preserve"> адресе) које наведу у својим обрасцима пријаве.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Напомене: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Као државни службеник на извршилачком радном месту може да се запосли и лице које нема положен државни стручни испит, али је дужно да га положи у прописаном року. Положен државни стручни испит није услов, нити предност за заснивање радног односа.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Пробни рад је обавезан за све који први пут заснивају радни однос у државном органу.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Пробни рад за радни однос на неодређено време траје шест месеци.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Државни службеник на пробном раду који је засновао радни однос на неодређено време и државни службеник који је засновао радни однос на неодређено време, а који нема положен државни стручни испит, дужан је да положи државни стручни испит у року од шест месеци од дана заснивања радног односа.</w:t>
      </w:r>
    </w:p>
    <w:p w:rsidR="00A47FD5" w:rsidRPr="00B44AC0" w:rsidRDefault="00A47FD5" w:rsidP="00A47FD5">
      <w:pPr>
        <w:tabs>
          <w:tab w:val="left" w:pos="1418"/>
        </w:tabs>
        <w:suppressAutoHyphens/>
        <w:spacing w:after="0"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Неблаговремене, недопуштене, неразумљиве или непотпуне пријаве биће одбачене.</w:t>
      </w:r>
    </w:p>
    <w:p w:rsidR="00A47FD5" w:rsidRPr="00B44AC0" w:rsidRDefault="00A47FD5" w:rsidP="00A47FD5">
      <w:pPr>
        <w:spacing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Јавни конкурс се објављује на интернет презентацији (</w:t>
      </w:r>
      <w:hyperlink r:id="rId6" w:history="1">
        <w:r w:rsidRPr="00B44AC0">
          <w:rPr>
            <w:rStyle w:val="Hyperlink"/>
            <w:rFonts w:cs="Times New Roman"/>
            <w:sz w:val="22"/>
          </w:rPr>
          <w:t>www.mpravde.gov.rs</w:t>
        </w:r>
      </w:hyperlink>
      <w:r w:rsidRPr="00B44AC0">
        <w:rPr>
          <w:rFonts w:cs="Times New Roman"/>
          <w:sz w:val="22"/>
          <w:lang w:val="sr-Cyrl-RS"/>
        </w:rPr>
        <w:t>) и огласној табли Министарства правде, на интернет презентацији Службе за управљање кадровима (</w:t>
      </w:r>
      <w:hyperlink r:id="rId7" w:history="1">
        <w:r w:rsidRPr="00B44AC0">
          <w:rPr>
            <w:rStyle w:val="Hyperlink"/>
            <w:rFonts w:cs="Times New Roman"/>
            <w:sz w:val="22"/>
          </w:rPr>
          <w:t>www.suk.gov.rs</w:t>
        </w:r>
      </w:hyperlink>
      <w:r w:rsidR="00B44AC0" w:rsidRPr="00B44AC0">
        <w:rPr>
          <w:rFonts w:cs="Times New Roman"/>
          <w:sz w:val="22"/>
        </w:rPr>
        <w:t>)</w:t>
      </w:r>
      <w:r w:rsidRPr="00B44AC0">
        <w:rPr>
          <w:rFonts w:cs="Times New Roman"/>
          <w:sz w:val="22"/>
          <w:lang w:val="sr-Cyrl-RS"/>
        </w:rPr>
        <w:t>, на интернет презентацији, огласној табли и периодичном издању огласа Националне службе за запошљавање.</w:t>
      </w:r>
    </w:p>
    <w:p w:rsidR="00A47FD5" w:rsidRPr="00B44AC0" w:rsidRDefault="00A47FD5" w:rsidP="00A47FD5">
      <w:pPr>
        <w:spacing w:line="240" w:lineRule="auto"/>
        <w:jc w:val="both"/>
        <w:rPr>
          <w:rFonts w:cs="Times New Roman"/>
          <w:sz w:val="22"/>
          <w:lang w:val="sr-Cyrl-RS"/>
        </w:rPr>
      </w:pPr>
      <w:r w:rsidRPr="00B44AC0">
        <w:rPr>
          <w:rFonts w:cs="Times New Roman"/>
          <w:sz w:val="22"/>
          <w:lang w:val="sr-Cyrl-RS"/>
        </w:rPr>
        <w:t>Сви изрази, појмови, именице, придеви и глаголи у овом огласу који су употребљени у мушком граматичком роду, односе се без дискриминације и на особе женског пола.</w:t>
      </w:r>
    </w:p>
    <w:p w:rsidR="00A47FD5" w:rsidRPr="00B44AC0" w:rsidRDefault="00A47FD5" w:rsidP="00A47FD5">
      <w:pPr>
        <w:rPr>
          <w:rFonts w:cs="Times New Roman"/>
          <w:sz w:val="22"/>
        </w:rPr>
      </w:pPr>
    </w:p>
    <w:p w:rsidR="00F71450" w:rsidRPr="00B44AC0" w:rsidRDefault="00F71450">
      <w:pPr>
        <w:rPr>
          <w:rFonts w:cs="Times New Roman"/>
          <w:sz w:val="22"/>
        </w:rPr>
      </w:pPr>
    </w:p>
    <w:sectPr w:rsidR="00F71450" w:rsidRPr="00B44AC0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A66B5"/>
    <w:multiLevelType w:val="hybridMultilevel"/>
    <w:tmpl w:val="F6B4D7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E2BA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21CCD"/>
    <w:multiLevelType w:val="hybridMultilevel"/>
    <w:tmpl w:val="4D6A74D8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FD5"/>
    <w:rsid w:val="00173FE2"/>
    <w:rsid w:val="004612DF"/>
    <w:rsid w:val="0095418B"/>
    <w:rsid w:val="00A47FD5"/>
    <w:rsid w:val="00B31D73"/>
    <w:rsid w:val="00B44AC0"/>
    <w:rsid w:val="00E718CA"/>
    <w:rsid w:val="00F7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93B9C7-1284-450E-A886-4AEA623C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F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F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7F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k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pravde.gov.rs" TargetMode="External"/><Relationship Id="rId5" Type="http://schemas.openxmlformats.org/officeDocument/2006/relationships/hyperlink" Target="http://www.suk.gov.r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2330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Tijana Stojanović</dc:creator>
  <cp:lastModifiedBy>Milica Zujko</cp:lastModifiedBy>
  <cp:revision>2</cp:revision>
  <dcterms:created xsi:type="dcterms:W3CDTF">2021-01-31T16:32:00Z</dcterms:created>
  <dcterms:modified xsi:type="dcterms:W3CDTF">2021-01-31T16:32:00Z</dcterms:modified>
</cp:coreProperties>
</file>